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B0FF2" w14:textId="77777777" w:rsidR="00464D1C" w:rsidRPr="003E4489" w:rsidRDefault="0079158D" w:rsidP="00464D1C">
      <w:pPr>
        <w:tabs>
          <w:tab w:val="left" w:pos="5643"/>
        </w:tabs>
        <w:ind w:right="14"/>
        <w:jc w:val="center"/>
        <w:rPr>
          <w:rFonts w:cs="Arial"/>
          <w:b/>
          <w:sz w:val="40"/>
          <w:szCs w:val="40"/>
        </w:rPr>
      </w:pPr>
      <w:r>
        <w:rPr>
          <w:rFonts w:cs="Arial"/>
          <w:b/>
          <w:sz w:val="40"/>
          <w:szCs w:val="40"/>
        </w:rPr>
        <w:t>Research</w:t>
      </w:r>
      <w:r w:rsidR="00F1686B">
        <w:rPr>
          <w:rFonts w:cs="Arial"/>
          <w:b/>
          <w:sz w:val="40"/>
          <w:szCs w:val="40"/>
        </w:rPr>
        <w:t xml:space="preserve"> Funding</w:t>
      </w:r>
      <w:r w:rsidR="00464D1C" w:rsidRPr="003E4489">
        <w:rPr>
          <w:rFonts w:cs="Arial"/>
          <w:b/>
          <w:sz w:val="40"/>
          <w:szCs w:val="40"/>
        </w:rPr>
        <w:t xml:space="preserve"> Agreement</w:t>
      </w:r>
    </w:p>
    <w:p w14:paraId="4C9B0FF3" w14:textId="77777777" w:rsidR="00B763A0" w:rsidRPr="003E4489" w:rsidRDefault="00B763A0">
      <w:pPr>
        <w:autoSpaceDE w:val="0"/>
        <w:autoSpaceDN w:val="0"/>
        <w:adjustRightInd w:val="0"/>
        <w:jc w:val="center"/>
        <w:rPr>
          <w:rFonts w:ascii="Arial" w:hAnsi="Arial"/>
          <w:sz w:val="20"/>
          <w:szCs w:val="22"/>
        </w:rPr>
      </w:pPr>
    </w:p>
    <w:p w14:paraId="4C9B0FF4" w14:textId="77777777" w:rsidR="005A3C68" w:rsidRPr="003E4489" w:rsidRDefault="005A3C68">
      <w:pPr>
        <w:autoSpaceDE w:val="0"/>
        <w:autoSpaceDN w:val="0"/>
        <w:adjustRightInd w:val="0"/>
        <w:jc w:val="center"/>
        <w:rPr>
          <w:rFonts w:ascii="Arial" w:hAnsi="Arial"/>
          <w:sz w:val="20"/>
          <w:szCs w:val="22"/>
        </w:rPr>
      </w:pPr>
      <w:r w:rsidRPr="003E4489">
        <w:rPr>
          <w:rFonts w:ascii="Arial" w:hAnsi="Arial"/>
          <w:sz w:val="20"/>
          <w:szCs w:val="22"/>
        </w:rPr>
        <w:t xml:space="preserve">(The body of this Standard Form Agreement should not be amended. Any proposed changes to this Agreement must be incorporated into </w:t>
      </w:r>
      <w:r w:rsidRPr="003E4489">
        <w:rPr>
          <w:rFonts w:ascii="Arial" w:hAnsi="Arial"/>
          <w:b/>
          <w:sz w:val="20"/>
          <w:szCs w:val="22"/>
        </w:rPr>
        <w:t xml:space="preserve">Schedule </w:t>
      </w:r>
      <w:r w:rsidR="002A2207" w:rsidRPr="003E4489">
        <w:rPr>
          <w:rFonts w:ascii="Arial" w:hAnsi="Arial"/>
          <w:b/>
          <w:sz w:val="20"/>
          <w:szCs w:val="22"/>
        </w:rPr>
        <w:t>4</w:t>
      </w:r>
      <w:r w:rsidRPr="003E4489">
        <w:rPr>
          <w:rFonts w:ascii="Arial" w:hAnsi="Arial"/>
          <w:b/>
          <w:sz w:val="20"/>
          <w:szCs w:val="22"/>
        </w:rPr>
        <w:t xml:space="preserve"> </w:t>
      </w:r>
      <w:r w:rsidRPr="003E4489">
        <w:rPr>
          <w:rFonts w:ascii="Arial" w:hAnsi="Arial"/>
          <w:sz w:val="20"/>
          <w:szCs w:val="22"/>
        </w:rPr>
        <w:t>by way of Special Conditions)</w:t>
      </w:r>
    </w:p>
    <w:p w14:paraId="4C9B0FF5" w14:textId="77777777" w:rsidR="005A3C68" w:rsidRPr="003E4489" w:rsidRDefault="005A3C68">
      <w:pPr>
        <w:rPr>
          <w:rFonts w:ascii="Arial" w:hAnsi="Arial" w:cs="Arial"/>
        </w:rPr>
      </w:pPr>
    </w:p>
    <w:p w14:paraId="4C9B0FF6" w14:textId="77777777" w:rsidR="005A3C68" w:rsidRPr="003E4489" w:rsidRDefault="00F3598E" w:rsidP="00F3598E">
      <w:pPr>
        <w:pStyle w:val="Heading1"/>
        <w:rPr>
          <w:rFonts w:cs="Arial"/>
          <w:lang w:val="en-AU"/>
        </w:rPr>
      </w:pPr>
      <w:r w:rsidRPr="003E4489">
        <w:rPr>
          <w:rFonts w:cs="Arial"/>
          <w:lang w:val="en-AU"/>
        </w:rPr>
        <w:t>Details of the Parties</w:t>
      </w:r>
    </w:p>
    <w:p w14:paraId="4C9B0FF7" w14:textId="19E2F29E" w:rsidR="00CB771B" w:rsidRDefault="00CB771B" w:rsidP="00CB771B">
      <w:pPr>
        <w:tabs>
          <w:tab w:val="left" w:pos="-720"/>
          <w:tab w:val="left" w:pos="5643"/>
        </w:tabs>
        <w:jc w:val="center"/>
        <w:rPr>
          <w:rFonts w:ascii="Arial" w:hAnsi="Arial" w:cs="Arial"/>
        </w:rPr>
      </w:pPr>
    </w:p>
    <w:tbl>
      <w:tblPr>
        <w:tblW w:w="9764" w:type="dxa"/>
        <w:tblInd w:w="-442" w:type="dxa"/>
        <w:tblLayout w:type="fixed"/>
        <w:tblLook w:val="00A0" w:firstRow="1" w:lastRow="0" w:firstColumn="1" w:lastColumn="0" w:noHBand="0" w:noVBand="0"/>
      </w:tblPr>
      <w:tblGrid>
        <w:gridCol w:w="2422"/>
        <w:gridCol w:w="7342"/>
      </w:tblGrid>
      <w:tr w:rsidR="00BE0F47" w:rsidRPr="00BE0F47" w14:paraId="202969E1" w14:textId="77777777" w:rsidTr="00BE0F47">
        <w:trPr>
          <w:trHeight w:val="669"/>
        </w:trPr>
        <w:tc>
          <w:tcPr>
            <w:tcW w:w="2422" w:type="dxa"/>
            <w:tcBorders>
              <w:top w:val="single" w:sz="4" w:space="0" w:color="auto"/>
              <w:left w:val="single" w:sz="4" w:space="0" w:color="auto"/>
              <w:bottom w:val="single" w:sz="4" w:space="0" w:color="auto"/>
              <w:right w:val="single" w:sz="4" w:space="0" w:color="auto"/>
            </w:tcBorders>
          </w:tcPr>
          <w:p w14:paraId="4C4948CB" w14:textId="77777777" w:rsidR="00BE0F47" w:rsidRPr="00BE0F47" w:rsidRDefault="00BE0F47" w:rsidP="009A2A2C">
            <w:pPr>
              <w:tabs>
                <w:tab w:val="left" w:pos="5643"/>
              </w:tabs>
              <w:spacing w:before="120" w:after="120"/>
              <w:ind w:right="11"/>
              <w:rPr>
                <w:rFonts w:ascii="Arial" w:hAnsi="Arial" w:cs="Arial"/>
                <w:b/>
                <w:sz w:val="22"/>
                <w:szCs w:val="22"/>
              </w:rPr>
            </w:pPr>
            <w:r w:rsidRPr="00BE0F47">
              <w:rPr>
                <w:rFonts w:ascii="Arial" w:hAnsi="Arial" w:cs="Arial"/>
                <w:b/>
                <w:sz w:val="22"/>
                <w:szCs w:val="22"/>
              </w:rPr>
              <w:t>Name of Institution:</w:t>
            </w:r>
          </w:p>
        </w:tc>
        <w:tc>
          <w:tcPr>
            <w:tcW w:w="7342" w:type="dxa"/>
            <w:tcBorders>
              <w:top w:val="single" w:sz="4" w:space="0" w:color="auto"/>
              <w:left w:val="single" w:sz="4" w:space="0" w:color="auto"/>
              <w:bottom w:val="single" w:sz="4" w:space="0" w:color="auto"/>
              <w:right w:val="single" w:sz="4" w:space="0" w:color="auto"/>
            </w:tcBorders>
          </w:tcPr>
          <w:p w14:paraId="327A7D65" w14:textId="77777777" w:rsidR="00BE0F47" w:rsidRPr="00BE0F47" w:rsidRDefault="00BE0F47" w:rsidP="009A2A2C">
            <w:pPr>
              <w:tabs>
                <w:tab w:val="left" w:pos="975"/>
              </w:tabs>
              <w:spacing w:before="120" w:after="120"/>
              <w:ind w:right="11"/>
              <w:rPr>
                <w:rFonts w:ascii="Arial" w:hAnsi="Arial" w:cs="Arial"/>
                <w:b/>
                <w:sz w:val="22"/>
                <w:szCs w:val="22"/>
              </w:rPr>
            </w:pPr>
            <w:r w:rsidRPr="00BE0F47">
              <w:rPr>
                <w:rFonts w:ascii="Arial" w:hAnsi="Arial" w:cs="Arial"/>
                <w:b/>
                <w:color w:val="FF0000"/>
                <w:sz w:val="22"/>
                <w:szCs w:val="22"/>
              </w:rPr>
              <w:t xml:space="preserve">(name of </w:t>
            </w:r>
            <w:r w:rsidRPr="00BE0F47">
              <w:rPr>
                <w:rFonts w:ascii="Arial" w:hAnsi="Arial" w:cs="Arial"/>
                <w:b/>
                <w:bCs/>
                <w:color w:val="FF0000"/>
                <w:sz w:val="22"/>
                <w:szCs w:val="22"/>
              </w:rPr>
              <w:t>Health Service Provider</w:t>
            </w:r>
            <w:r w:rsidRPr="00BE0F47">
              <w:rPr>
                <w:rFonts w:ascii="Arial" w:hAnsi="Arial" w:cs="Arial"/>
                <w:b/>
                <w:color w:val="FF0000"/>
                <w:sz w:val="22"/>
                <w:szCs w:val="22"/>
              </w:rPr>
              <w:t>)</w:t>
            </w:r>
            <w:r w:rsidRPr="00BE0F47">
              <w:rPr>
                <w:rFonts w:ascii="Arial" w:hAnsi="Arial" w:cs="Arial"/>
                <w:b/>
                <w:sz w:val="22"/>
                <w:szCs w:val="22"/>
              </w:rPr>
              <w:t>, a body corporate established under section 32 of the Health Services Act 2016</w:t>
            </w:r>
          </w:p>
        </w:tc>
      </w:tr>
      <w:tr w:rsidR="00BE0F47" w:rsidRPr="009A2A2C" w14:paraId="1CB0A318" w14:textId="77777777" w:rsidTr="00BE0F47">
        <w:tc>
          <w:tcPr>
            <w:tcW w:w="2422" w:type="dxa"/>
            <w:tcBorders>
              <w:top w:val="single" w:sz="4" w:space="0" w:color="auto"/>
              <w:left w:val="single" w:sz="4" w:space="0" w:color="auto"/>
              <w:bottom w:val="single" w:sz="4" w:space="0" w:color="auto"/>
              <w:right w:val="single" w:sz="4" w:space="0" w:color="auto"/>
            </w:tcBorders>
          </w:tcPr>
          <w:p w14:paraId="6FCF9C93" w14:textId="77777777" w:rsidR="00BE0F47" w:rsidRPr="009A2A2C" w:rsidRDefault="00BE0F47" w:rsidP="009A2A2C">
            <w:pPr>
              <w:tabs>
                <w:tab w:val="left" w:pos="5643"/>
              </w:tabs>
              <w:spacing w:before="120" w:after="120"/>
              <w:ind w:right="11"/>
              <w:rPr>
                <w:rFonts w:ascii="Arial" w:hAnsi="Arial" w:cs="Arial"/>
                <w:sz w:val="22"/>
                <w:szCs w:val="22"/>
              </w:rPr>
            </w:pPr>
            <w:r w:rsidRPr="009A2A2C">
              <w:rPr>
                <w:rFonts w:ascii="Arial" w:hAnsi="Arial" w:cs="Arial"/>
                <w:sz w:val="22"/>
                <w:szCs w:val="22"/>
              </w:rPr>
              <w:t>Address:</w:t>
            </w:r>
          </w:p>
        </w:tc>
        <w:tc>
          <w:tcPr>
            <w:tcW w:w="7342" w:type="dxa"/>
            <w:tcBorders>
              <w:top w:val="single" w:sz="4" w:space="0" w:color="auto"/>
              <w:left w:val="single" w:sz="4" w:space="0" w:color="auto"/>
              <w:bottom w:val="single" w:sz="4" w:space="0" w:color="auto"/>
              <w:right w:val="single" w:sz="4" w:space="0" w:color="auto"/>
            </w:tcBorders>
          </w:tcPr>
          <w:p w14:paraId="0AB6AA51" w14:textId="77777777" w:rsidR="00BE0F47" w:rsidRPr="009A2A2C" w:rsidRDefault="00BE0F47" w:rsidP="009A2A2C">
            <w:pPr>
              <w:tabs>
                <w:tab w:val="left" w:pos="5643"/>
              </w:tabs>
              <w:spacing w:before="120" w:after="120"/>
              <w:ind w:right="11"/>
              <w:rPr>
                <w:rFonts w:ascii="Arial" w:hAnsi="Arial" w:cs="Arial"/>
                <w:sz w:val="22"/>
                <w:szCs w:val="22"/>
              </w:rPr>
            </w:pPr>
          </w:p>
        </w:tc>
      </w:tr>
      <w:tr w:rsidR="00BE0F47" w:rsidRPr="009A2A2C" w14:paraId="78044BAF" w14:textId="77777777" w:rsidTr="00BE0F47">
        <w:tc>
          <w:tcPr>
            <w:tcW w:w="2422" w:type="dxa"/>
            <w:tcBorders>
              <w:top w:val="single" w:sz="4" w:space="0" w:color="auto"/>
              <w:left w:val="single" w:sz="4" w:space="0" w:color="auto"/>
              <w:bottom w:val="single" w:sz="4" w:space="0" w:color="auto"/>
              <w:right w:val="single" w:sz="4" w:space="0" w:color="auto"/>
            </w:tcBorders>
          </w:tcPr>
          <w:p w14:paraId="3F6D9600" w14:textId="77777777" w:rsidR="00BE0F47" w:rsidRPr="009A2A2C" w:rsidRDefault="00BE0F47" w:rsidP="009A2A2C">
            <w:pPr>
              <w:tabs>
                <w:tab w:val="left" w:pos="5643"/>
              </w:tabs>
              <w:spacing w:before="120" w:after="120"/>
              <w:ind w:right="11"/>
              <w:rPr>
                <w:rFonts w:ascii="Arial" w:hAnsi="Arial" w:cs="Arial"/>
                <w:sz w:val="22"/>
                <w:szCs w:val="22"/>
              </w:rPr>
            </w:pPr>
            <w:r w:rsidRPr="009A2A2C">
              <w:rPr>
                <w:rFonts w:ascii="Arial" w:hAnsi="Arial" w:cs="Arial"/>
                <w:sz w:val="22"/>
                <w:szCs w:val="22"/>
              </w:rPr>
              <w:t>ABN:</w:t>
            </w:r>
          </w:p>
        </w:tc>
        <w:tc>
          <w:tcPr>
            <w:tcW w:w="7342" w:type="dxa"/>
            <w:tcBorders>
              <w:top w:val="single" w:sz="4" w:space="0" w:color="auto"/>
              <w:left w:val="single" w:sz="4" w:space="0" w:color="auto"/>
              <w:bottom w:val="single" w:sz="4" w:space="0" w:color="auto"/>
              <w:right w:val="single" w:sz="4" w:space="0" w:color="auto"/>
            </w:tcBorders>
          </w:tcPr>
          <w:p w14:paraId="6A20665F" w14:textId="77777777" w:rsidR="00BE0F47" w:rsidRPr="009A2A2C" w:rsidRDefault="00BE0F47" w:rsidP="009A2A2C">
            <w:pPr>
              <w:tabs>
                <w:tab w:val="left" w:pos="5643"/>
              </w:tabs>
              <w:spacing w:before="120" w:after="120"/>
              <w:ind w:right="11"/>
              <w:rPr>
                <w:rFonts w:ascii="Arial" w:hAnsi="Arial" w:cs="Arial"/>
                <w:sz w:val="22"/>
                <w:szCs w:val="22"/>
              </w:rPr>
            </w:pPr>
          </w:p>
        </w:tc>
      </w:tr>
      <w:tr w:rsidR="00BE0F47" w:rsidRPr="009A2A2C" w14:paraId="5C599BAE" w14:textId="77777777" w:rsidTr="00BE0F47">
        <w:tc>
          <w:tcPr>
            <w:tcW w:w="2422" w:type="dxa"/>
            <w:tcBorders>
              <w:top w:val="single" w:sz="4" w:space="0" w:color="auto"/>
              <w:left w:val="single" w:sz="4" w:space="0" w:color="auto"/>
              <w:bottom w:val="single" w:sz="4" w:space="0" w:color="auto"/>
              <w:right w:val="single" w:sz="4" w:space="0" w:color="auto"/>
            </w:tcBorders>
          </w:tcPr>
          <w:p w14:paraId="57D87E78" w14:textId="77777777" w:rsidR="00BE0F47" w:rsidRPr="009A2A2C" w:rsidRDefault="00BE0F47" w:rsidP="009A2A2C">
            <w:pPr>
              <w:tabs>
                <w:tab w:val="left" w:pos="5643"/>
              </w:tabs>
              <w:spacing w:before="120" w:after="120"/>
              <w:ind w:right="11"/>
              <w:rPr>
                <w:rFonts w:ascii="Arial" w:hAnsi="Arial" w:cs="Arial"/>
                <w:sz w:val="22"/>
                <w:szCs w:val="22"/>
              </w:rPr>
            </w:pPr>
            <w:r w:rsidRPr="009A2A2C">
              <w:rPr>
                <w:rFonts w:ascii="Arial" w:hAnsi="Arial" w:cs="Arial"/>
                <w:sz w:val="22"/>
                <w:szCs w:val="22"/>
              </w:rPr>
              <w:t>Contact for Notices:</w:t>
            </w:r>
          </w:p>
        </w:tc>
        <w:tc>
          <w:tcPr>
            <w:tcW w:w="7342" w:type="dxa"/>
            <w:tcBorders>
              <w:top w:val="single" w:sz="4" w:space="0" w:color="auto"/>
              <w:left w:val="single" w:sz="4" w:space="0" w:color="auto"/>
              <w:bottom w:val="single" w:sz="4" w:space="0" w:color="auto"/>
              <w:right w:val="single" w:sz="4" w:space="0" w:color="auto"/>
            </w:tcBorders>
          </w:tcPr>
          <w:p w14:paraId="2778B236" w14:textId="77777777" w:rsidR="00BE0F47" w:rsidRPr="009A2A2C" w:rsidRDefault="00BE0F47" w:rsidP="009A2A2C">
            <w:pPr>
              <w:tabs>
                <w:tab w:val="left" w:pos="5643"/>
              </w:tabs>
              <w:spacing w:before="120" w:after="120"/>
              <w:ind w:right="11"/>
              <w:rPr>
                <w:rFonts w:ascii="Arial" w:hAnsi="Arial" w:cs="Arial"/>
                <w:sz w:val="22"/>
                <w:szCs w:val="22"/>
              </w:rPr>
            </w:pPr>
          </w:p>
        </w:tc>
      </w:tr>
      <w:tr w:rsidR="00BE0F47" w:rsidRPr="009A2A2C" w14:paraId="4CB49D7E" w14:textId="77777777" w:rsidTr="00BE0F47">
        <w:tc>
          <w:tcPr>
            <w:tcW w:w="2422" w:type="dxa"/>
            <w:tcBorders>
              <w:top w:val="single" w:sz="4" w:space="0" w:color="auto"/>
              <w:left w:val="single" w:sz="4" w:space="0" w:color="auto"/>
              <w:bottom w:val="single" w:sz="4" w:space="0" w:color="auto"/>
              <w:right w:val="single" w:sz="4" w:space="0" w:color="auto"/>
            </w:tcBorders>
          </w:tcPr>
          <w:p w14:paraId="74B648C9" w14:textId="77777777" w:rsidR="00BE0F47" w:rsidRPr="009A2A2C" w:rsidRDefault="00BE0F47" w:rsidP="009A2A2C">
            <w:pPr>
              <w:tabs>
                <w:tab w:val="left" w:pos="5643"/>
              </w:tabs>
              <w:spacing w:before="120" w:after="120"/>
              <w:ind w:right="11"/>
              <w:rPr>
                <w:rFonts w:ascii="Arial" w:hAnsi="Arial" w:cs="Arial"/>
                <w:sz w:val="22"/>
                <w:szCs w:val="22"/>
              </w:rPr>
            </w:pPr>
            <w:r w:rsidRPr="009A2A2C">
              <w:rPr>
                <w:rFonts w:ascii="Arial" w:hAnsi="Arial" w:cs="Arial"/>
                <w:sz w:val="22"/>
                <w:szCs w:val="22"/>
              </w:rPr>
              <w:t>Fax for Notices:</w:t>
            </w:r>
          </w:p>
        </w:tc>
        <w:tc>
          <w:tcPr>
            <w:tcW w:w="7342" w:type="dxa"/>
            <w:tcBorders>
              <w:top w:val="single" w:sz="4" w:space="0" w:color="auto"/>
              <w:left w:val="single" w:sz="4" w:space="0" w:color="auto"/>
              <w:bottom w:val="single" w:sz="4" w:space="0" w:color="auto"/>
              <w:right w:val="single" w:sz="4" w:space="0" w:color="auto"/>
            </w:tcBorders>
          </w:tcPr>
          <w:p w14:paraId="10133A6A" w14:textId="77777777" w:rsidR="00BE0F47" w:rsidRPr="009A2A2C" w:rsidRDefault="00BE0F47" w:rsidP="009A2A2C">
            <w:pPr>
              <w:tabs>
                <w:tab w:val="left" w:pos="5643"/>
              </w:tabs>
              <w:spacing w:before="120" w:after="120"/>
              <w:ind w:right="11"/>
              <w:rPr>
                <w:rFonts w:ascii="Arial" w:hAnsi="Arial" w:cs="Arial"/>
                <w:sz w:val="22"/>
                <w:szCs w:val="22"/>
              </w:rPr>
            </w:pPr>
          </w:p>
        </w:tc>
      </w:tr>
      <w:tr w:rsidR="00BE0F47" w:rsidRPr="009A2A2C" w14:paraId="6FE98722" w14:textId="77777777" w:rsidTr="00BE0F47">
        <w:tc>
          <w:tcPr>
            <w:tcW w:w="2422" w:type="dxa"/>
            <w:tcBorders>
              <w:top w:val="single" w:sz="4" w:space="0" w:color="auto"/>
              <w:left w:val="single" w:sz="4" w:space="0" w:color="auto"/>
              <w:bottom w:val="single" w:sz="4" w:space="0" w:color="auto"/>
              <w:right w:val="single" w:sz="4" w:space="0" w:color="auto"/>
            </w:tcBorders>
          </w:tcPr>
          <w:p w14:paraId="480AD253" w14:textId="77777777" w:rsidR="00BE0F47" w:rsidRPr="009A2A2C" w:rsidRDefault="00BE0F47" w:rsidP="009A2A2C">
            <w:pPr>
              <w:tabs>
                <w:tab w:val="left" w:pos="5643"/>
              </w:tabs>
              <w:spacing w:before="120" w:after="120"/>
              <w:ind w:right="11"/>
              <w:rPr>
                <w:rFonts w:ascii="Arial" w:hAnsi="Arial" w:cs="Arial"/>
                <w:sz w:val="22"/>
                <w:szCs w:val="22"/>
              </w:rPr>
            </w:pPr>
            <w:r w:rsidRPr="009A2A2C">
              <w:rPr>
                <w:rFonts w:ascii="Arial" w:hAnsi="Arial" w:cs="Arial"/>
                <w:sz w:val="22"/>
                <w:szCs w:val="22"/>
              </w:rPr>
              <w:t>Email for Notices:</w:t>
            </w:r>
          </w:p>
        </w:tc>
        <w:tc>
          <w:tcPr>
            <w:tcW w:w="7342" w:type="dxa"/>
            <w:tcBorders>
              <w:top w:val="single" w:sz="4" w:space="0" w:color="auto"/>
              <w:left w:val="single" w:sz="4" w:space="0" w:color="auto"/>
              <w:bottom w:val="single" w:sz="4" w:space="0" w:color="auto"/>
              <w:right w:val="single" w:sz="4" w:space="0" w:color="auto"/>
            </w:tcBorders>
          </w:tcPr>
          <w:p w14:paraId="6233950A" w14:textId="77777777" w:rsidR="00BE0F47" w:rsidRPr="009A2A2C" w:rsidRDefault="00BE0F47" w:rsidP="009A2A2C">
            <w:pPr>
              <w:tabs>
                <w:tab w:val="left" w:pos="5643"/>
              </w:tabs>
              <w:spacing w:before="120" w:after="120"/>
              <w:ind w:right="11"/>
              <w:rPr>
                <w:rFonts w:ascii="Arial" w:hAnsi="Arial" w:cs="Arial"/>
                <w:sz w:val="22"/>
                <w:szCs w:val="22"/>
              </w:rPr>
            </w:pPr>
          </w:p>
        </w:tc>
      </w:tr>
      <w:tr w:rsidR="00BE0F47" w:rsidRPr="009A2A2C" w14:paraId="3889FA2D" w14:textId="77777777" w:rsidTr="00C55E71">
        <w:tc>
          <w:tcPr>
            <w:tcW w:w="2422" w:type="dxa"/>
            <w:tcBorders>
              <w:top w:val="single" w:sz="4" w:space="0" w:color="auto"/>
              <w:left w:val="single" w:sz="4" w:space="0" w:color="auto"/>
              <w:bottom w:val="single" w:sz="4" w:space="0" w:color="auto"/>
              <w:right w:val="single" w:sz="4" w:space="0" w:color="auto"/>
            </w:tcBorders>
          </w:tcPr>
          <w:p w14:paraId="6CF20FC5" w14:textId="77777777" w:rsidR="00BE0F47" w:rsidRPr="009A2A2C" w:rsidRDefault="00BE0F47" w:rsidP="009A2A2C">
            <w:pPr>
              <w:tabs>
                <w:tab w:val="left" w:pos="5643"/>
              </w:tabs>
              <w:spacing w:before="120" w:after="120"/>
              <w:ind w:right="11"/>
              <w:rPr>
                <w:rFonts w:ascii="Arial" w:hAnsi="Arial" w:cs="Arial"/>
                <w:sz w:val="22"/>
                <w:szCs w:val="22"/>
              </w:rPr>
            </w:pPr>
            <w:r w:rsidRPr="009A2A2C">
              <w:rPr>
                <w:rFonts w:ascii="Arial" w:hAnsi="Arial" w:cs="Arial"/>
                <w:sz w:val="22"/>
                <w:szCs w:val="22"/>
              </w:rPr>
              <w:t>Phone Number:</w:t>
            </w:r>
          </w:p>
        </w:tc>
        <w:tc>
          <w:tcPr>
            <w:tcW w:w="7342" w:type="dxa"/>
            <w:tcBorders>
              <w:top w:val="single" w:sz="4" w:space="0" w:color="auto"/>
              <w:left w:val="single" w:sz="4" w:space="0" w:color="auto"/>
              <w:bottom w:val="single" w:sz="4" w:space="0" w:color="auto"/>
              <w:right w:val="single" w:sz="4" w:space="0" w:color="auto"/>
            </w:tcBorders>
          </w:tcPr>
          <w:p w14:paraId="1D53F27A" w14:textId="77777777" w:rsidR="00BE0F47" w:rsidRPr="009A2A2C" w:rsidRDefault="00BE0F47" w:rsidP="009A2A2C">
            <w:pPr>
              <w:tabs>
                <w:tab w:val="left" w:pos="5643"/>
              </w:tabs>
              <w:spacing w:before="120" w:after="120"/>
              <w:ind w:right="11"/>
              <w:rPr>
                <w:rFonts w:ascii="Arial" w:hAnsi="Arial" w:cs="Arial"/>
                <w:sz w:val="22"/>
                <w:szCs w:val="22"/>
              </w:rPr>
            </w:pPr>
          </w:p>
        </w:tc>
      </w:tr>
      <w:tr w:rsidR="00C55E71" w:rsidRPr="009A2A2C" w14:paraId="0C45E61E" w14:textId="77777777" w:rsidTr="00C55E71">
        <w:tc>
          <w:tcPr>
            <w:tcW w:w="2422" w:type="dxa"/>
            <w:tcBorders>
              <w:top w:val="single" w:sz="4" w:space="0" w:color="auto"/>
              <w:bottom w:val="single" w:sz="4" w:space="0" w:color="auto"/>
            </w:tcBorders>
          </w:tcPr>
          <w:p w14:paraId="40FB4884" w14:textId="77777777" w:rsidR="00C55E71" w:rsidRPr="009A2A2C" w:rsidRDefault="00C55E71" w:rsidP="009A2A2C">
            <w:pPr>
              <w:tabs>
                <w:tab w:val="left" w:pos="5643"/>
              </w:tabs>
              <w:spacing w:before="240" w:after="240"/>
              <w:ind w:right="11"/>
              <w:rPr>
                <w:rFonts w:ascii="Arial" w:hAnsi="Arial" w:cs="Arial"/>
                <w:sz w:val="22"/>
                <w:szCs w:val="22"/>
              </w:rPr>
            </w:pPr>
          </w:p>
        </w:tc>
        <w:tc>
          <w:tcPr>
            <w:tcW w:w="7342" w:type="dxa"/>
            <w:tcBorders>
              <w:top w:val="single" w:sz="4" w:space="0" w:color="auto"/>
              <w:bottom w:val="single" w:sz="4" w:space="0" w:color="auto"/>
            </w:tcBorders>
          </w:tcPr>
          <w:p w14:paraId="0319B51E" w14:textId="77777777" w:rsidR="00C55E71" w:rsidRPr="009A2A2C" w:rsidRDefault="00C55E71" w:rsidP="009A2A2C">
            <w:pPr>
              <w:tabs>
                <w:tab w:val="left" w:pos="5643"/>
              </w:tabs>
              <w:spacing w:before="240" w:after="240"/>
              <w:ind w:right="11"/>
              <w:rPr>
                <w:rFonts w:ascii="Arial" w:hAnsi="Arial" w:cs="Arial"/>
                <w:sz w:val="22"/>
                <w:szCs w:val="22"/>
              </w:rPr>
            </w:pPr>
          </w:p>
        </w:tc>
      </w:tr>
      <w:tr w:rsidR="00C55E71" w:rsidRPr="009A2A2C" w14:paraId="3E6B28D8" w14:textId="77777777" w:rsidTr="00BE0F47">
        <w:tc>
          <w:tcPr>
            <w:tcW w:w="2422" w:type="dxa"/>
            <w:tcBorders>
              <w:top w:val="single" w:sz="4" w:space="0" w:color="auto"/>
              <w:left w:val="single" w:sz="4" w:space="0" w:color="auto"/>
              <w:bottom w:val="single" w:sz="4" w:space="0" w:color="auto"/>
              <w:right w:val="single" w:sz="4" w:space="0" w:color="auto"/>
            </w:tcBorders>
          </w:tcPr>
          <w:p w14:paraId="0D7CA4F3" w14:textId="25B92829" w:rsidR="00C55E71" w:rsidRPr="009A2A2C" w:rsidRDefault="00C55E71" w:rsidP="009A2A2C">
            <w:pPr>
              <w:tabs>
                <w:tab w:val="left" w:pos="5643"/>
              </w:tabs>
              <w:spacing w:before="120" w:after="120"/>
              <w:ind w:right="11"/>
              <w:rPr>
                <w:rFonts w:ascii="Arial" w:hAnsi="Arial" w:cs="Arial"/>
                <w:b/>
                <w:sz w:val="22"/>
                <w:szCs w:val="22"/>
              </w:rPr>
            </w:pPr>
            <w:r w:rsidRPr="009A2A2C">
              <w:rPr>
                <w:rFonts w:ascii="Arial" w:hAnsi="Arial" w:cs="Arial"/>
                <w:b/>
              </w:rPr>
              <w:t>Organisation:</w:t>
            </w:r>
          </w:p>
        </w:tc>
        <w:tc>
          <w:tcPr>
            <w:tcW w:w="7342" w:type="dxa"/>
            <w:tcBorders>
              <w:top w:val="single" w:sz="4" w:space="0" w:color="auto"/>
              <w:left w:val="single" w:sz="4" w:space="0" w:color="auto"/>
              <w:bottom w:val="single" w:sz="4" w:space="0" w:color="auto"/>
              <w:right w:val="single" w:sz="4" w:space="0" w:color="auto"/>
            </w:tcBorders>
          </w:tcPr>
          <w:p w14:paraId="01D0B2E2" w14:textId="77777777" w:rsidR="00C55E71" w:rsidRPr="009A2A2C" w:rsidRDefault="00C55E71" w:rsidP="009A2A2C">
            <w:pPr>
              <w:tabs>
                <w:tab w:val="left" w:pos="5643"/>
              </w:tabs>
              <w:spacing w:before="120" w:after="120"/>
              <w:ind w:right="11"/>
              <w:rPr>
                <w:rFonts w:ascii="Arial" w:hAnsi="Arial" w:cs="Arial"/>
                <w:b/>
                <w:sz w:val="22"/>
                <w:szCs w:val="22"/>
              </w:rPr>
            </w:pPr>
          </w:p>
        </w:tc>
      </w:tr>
      <w:tr w:rsidR="00C55E71" w:rsidRPr="009A2A2C" w14:paraId="39A1A4A9" w14:textId="77777777" w:rsidTr="00BE0F47">
        <w:tc>
          <w:tcPr>
            <w:tcW w:w="2422" w:type="dxa"/>
            <w:tcBorders>
              <w:top w:val="single" w:sz="4" w:space="0" w:color="auto"/>
              <w:left w:val="single" w:sz="4" w:space="0" w:color="auto"/>
              <w:bottom w:val="single" w:sz="4" w:space="0" w:color="auto"/>
              <w:right w:val="single" w:sz="4" w:space="0" w:color="auto"/>
            </w:tcBorders>
          </w:tcPr>
          <w:p w14:paraId="2AB92B19" w14:textId="08614C18" w:rsidR="00C55E71" w:rsidRPr="009A2A2C" w:rsidRDefault="00C55E71" w:rsidP="009A2A2C">
            <w:pPr>
              <w:tabs>
                <w:tab w:val="left" w:pos="5643"/>
              </w:tabs>
              <w:spacing w:before="120" w:after="120"/>
              <w:ind w:right="11"/>
              <w:rPr>
                <w:rFonts w:ascii="Arial" w:hAnsi="Arial" w:cs="Arial"/>
                <w:sz w:val="22"/>
                <w:szCs w:val="22"/>
              </w:rPr>
            </w:pPr>
            <w:r w:rsidRPr="009A2A2C">
              <w:rPr>
                <w:rFonts w:ascii="Arial" w:hAnsi="Arial" w:cs="Arial"/>
              </w:rPr>
              <w:t>Address:</w:t>
            </w:r>
          </w:p>
        </w:tc>
        <w:tc>
          <w:tcPr>
            <w:tcW w:w="7342" w:type="dxa"/>
            <w:tcBorders>
              <w:top w:val="single" w:sz="4" w:space="0" w:color="auto"/>
              <w:left w:val="single" w:sz="4" w:space="0" w:color="auto"/>
              <w:bottom w:val="single" w:sz="4" w:space="0" w:color="auto"/>
              <w:right w:val="single" w:sz="4" w:space="0" w:color="auto"/>
            </w:tcBorders>
          </w:tcPr>
          <w:p w14:paraId="1CB728B7" w14:textId="77777777" w:rsidR="00C55E71" w:rsidRPr="009A2A2C" w:rsidRDefault="00C55E71" w:rsidP="009A2A2C">
            <w:pPr>
              <w:tabs>
                <w:tab w:val="left" w:pos="5643"/>
              </w:tabs>
              <w:spacing w:before="120" w:after="120"/>
              <w:ind w:right="11"/>
              <w:rPr>
                <w:rFonts w:ascii="Arial" w:hAnsi="Arial" w:cs="Arial"/>
                <w:sz w:val="22"/>
                <w:szCs w:val="22"/>
              </w:rPr>
            </w:pPr>
          </w:p>
        </w:tc>
      </w:tr>
      <w:tr w:rsidR="00C55E71" w:rsidRPr="009A2A2C" w14:paraId="5B4EDEF0" w14:textId="77777777" w:rsidTr="00BE0F47">
        <w:tc>
          <w:tcPr>
            <w:tcW w:w="2422" w:type="dxa"/>
            <w:tcBorders>
              <w:top w:val="single" w:sz="4" w:space="0" w:color="auto"/>
              <w:left w:val="single" w:sz="4" w:space="0" w:color="auto"/>
              <w:bottom w:val="single" w:sz="4" w:space="0" w:color="auto"/>
              <w:right w:val="single" w:sz="4" w:space="0" w:color="auto"/>
            </w:tcBorders>
          </w:tcPr>
          <w:p w14:paraId="1B5E2277" w14:textId="34ABD15D" w:rsidR="00C55E71" w:rsidRPr="009A2A2C" w:rsidRDefault="00C55E71" w:rsidP="009A2A2C">
            <w:pPr>
              <w:tabs>
                <w:tab w:val="left" w:pos="5643"/>
              </w:tabs>
              <w:spacing w:before="120" w:after="120"/>
              <w:ind w:right="11"/>
              <w:rPr>
                <w:rFonts w:ascii="Arial" w:hAnsi="Arial" w:cs="Arial"/>
                <w:sz w:val="22"/>
                <w:szCs w:val="22"/>
              </w:rPr>
            </w:pPr>
            <w:r w:rsidRPr="009A2A2C">
              <w:rPr>
                <w:rFonts w:ascii="Arial" w:hAnsi="Arial" w:cs="Arial"/>
              </w:rPr>
              <w:t>ABN:</w:t>
            </w:r>
          </w:p>
        </w:tc>
        <w:tc>
          <w:tcPr>
            <w:tcW w:w="7342" w:type="dxa"/>
            <w:tcBorders>
              <w:top w:val="single" w:sz="4" w:space="0" w:color="auto"/>
              <w:left w:val="single" w:sz="4" w:space="0" w:color="auto"/>
              <w:bottom w:val="single" w:sz="4" w:space="0" w:color="auto"/>
              <w:right w:val="single" w:sz="4" w:space="0" w:color="auto"/>
            </w:tcBorders>
          </w:tcPr>
          <w:p w14:paraId="055CFC7C" w14:textId="77777777" w:rsidR="00C55E71" w:rsidRPr="009A2A2C" w:rsidRDefault="00C55E71" w:rsidP="009A2A2C">
            <w:pPr>
              <w:tabs>
                <w:tab w:val="left" w:pos="5643"/>
              </w:tabs>
              <w:spacing w:before="120" w:after="120"/>
              <w:ind w:right="11"/>
              <w:rPr>
                <w:rFonts w:ascii="Arial" w:hAnsi="Arial" w:cs="Arial"/>
                <w:sz w:val="22"/>
                <w:szCs w:val="22"/>
              </w:rPr>
            </w:pPr>
          </w:p>
        </w:tc>
      </w:tr>
      <w:tr w:rsidR="00C55E71" w:rsidRPr="009A2A2C" w14:paraId="12037135" w14:textId="77777777" w:rsidTr="00BE0F47">
        <w:tc>
          <w:tcPr>
            <w:tcW w:w="2422" w:type="dxa"/>
            <w:tcBorders>
              <w:top w:val="single" w:sz="4" w:space="0" w:color="auto"/>
              <w:left w:val="single" w:sz="4" w:space="0" w:color="auto"/>
              <w:bottom w:val="single" w:sz="4" w:space="0" w:color="auto"/>
              <w:right w:val="single" w:sz="4" w:space="0" w:color="auto"/>
            </w:tcBorders>
          </w:tcPr>
          <w:p w14:paraId="71A19E66" w14:textId="68101879" w:rsidR="00C55E71" w:rsidRPr="009A2A2C" w:rsidRDefault="00C55E71" w:rsidP="009A2A2C">
            <w:pPr>
              <w:tabs>
                <w:tab w:val="left" w:pos="5643"/>
              </w:tabs>
              <w:spacing w:before="120" w:after="120"/>
              <w:ind w:right="11"/>
              <w:rPr>
                <w:rFonts w:ascii="Arial" w:hAnsi="Arial" w:cs="Arial"/>
                <w:sz w:val="22"/>
                <w:szCs w:val="22"/>
              </w:rPr>
            </w:pPr>
            <w:r w:rsidRPr="009A2A2C">
              <w:rPr>
                <w:rFonts w:ascii="Arial" w:hAnsi="Arial" w:cs="Arial"/>
              </w:rPr>
              <w:t>Contact for Notices:</w:t>
            </w:r>
          </w:p>
        </w:tc>
        <w:tc>
          <w:tcPr>
            <w:tcW w:w="7342" w:type="dxa"/>
            <w:tcBorders>
              <w:top w:val="single" w:sz="4" w:space="0" w:color="auto"/>
              <w:left w:val="single" w:sz="4" w:space="0" w:color="auto"/>
              <w:bottom w:val="single" w:sz="4" w:space="0" w:color="auto"/>
              <w:right w:val="single" w:sz="4" w:space="0" w:color="auto"/>
            </w:tcBorders>
          </w:tcPr>
          <w:p w14:paraId="6046AA63" w14:textId="77777777" w:rsidR="00C55E71" w:rsidRPr="009A2A2C" w:rsidRDefault="00C55E71" w:rsidP="009A2A2C">
            <w:pPr>
              <w:tabs>
                <w:tab w:val="left" w:pos="5643"/>
              </w:tabs>
              <w:spacing w:before="120" w:after="120"/>
              <w:ind w:right="11"/>
              <w:rPr>
                <w:rFonts w:ascii="Arial" w:hAnsi="Arial" w:cs="Arial"/>
                <w:sz w:val="22"/>
                <w:szCs w:val="22"/>
              </w:rPr>
            </w:pPr>
          </w:p>
        </w:tc>
      </w:tr>
      <w:tr w:rsidR="00C55E71" w:rsidRPr="009A2A2C" w14:paraId="74C2525D" w14:textId="77777777" w:rsidTr="00BE0F47">
        <w:tc>
          <w:tcPr>
            <w:tcW w:w="2422" w:type="dxa"/>
            <w:tcBorders>
              <w:top w:val="single" w:sz="4" w:space="0" w:color="auto"/>
              <w:left w:val="single" w:sz="4" w:space="0" w:color="auto"/>
              <w:bottom w:val="single" w:sz="4" w:space="0" w:color="auto"/>
              <w:right w:val="single" w:sz="4" w:space="0" w:color="auto"/>
            </w:tcBorders>
          </w:tcPr>
          <w:p w14:paraId="523E20BF" w14:textId="1E95B835" w:rsidR="00C55E71" w:rsidRPr="009A2A2C" w:rsidRDefault="00C55E71" w:rsidP="009A2A2C">
            <w:pPr>
              <w:tabs>
                <w:tab w:val="left" w:pos="5643"/>
              </w:tabs>
              <w:spacing w:before="120" w:after="120"/>
              <w:ind w:right="11"/>
              <w:rPr>
                <w:rFonts w:ascii="Arial" w:hAnsi="Arial" w:cs="Arial"/>
              </w:rPr>
            </w:pPr>
            <w:r w:rsidRPr="009A2A2C">
              <w:rPr>
                <w:rFonts w:ascii="Arial" w:hAnsi="Arial" w:cs="Arial"/>
              </w:rPr>
              <w:t>Fax for Notices:</w:t>
            </w:r>
          </w:p>
        </w:tc>
        <w:tc>
          <w:tcPr>
            <w:tcW w:w="7342" w:type="dxa"/>
            <w:tcBorders>
              <w:top w:val="single" w:sz="4" w:space="0" w:color="auto"/>
              <w:left w:val="single" w:sz="4" w:space="0" w:color="auto"/>
              <w:bottom w:val="single" w:sz="4" w:space="0" w:color="auto"/>
              <w:right w:val="single" w:sz="4" w:space="0" w:color="auto"/>
            </w:tcBorders>
          </w:tcPr>
          <w:p w14:paraId="347B2EE2" w14:textId="77777777" w:rsidR="00C55E71" w:rsidRPr="009A2A2C" w:rsidRDefault="00C55E71" w:rsidP="009A2A2C">
            <w:pPr>
              <w:tabs>
                <w:tab w:val="left" w:pos="5643"/>
              </w:tabs>
              <w:spacing w:before="120" w:after="120"/>
              <w:ind w:right="11"/>
              <w:rPr>
                <w:rFonts w:ascii="Arial" w:hAnsi="Arial" w:cs="Arial"/>
                <w:sz w:val="22"/>
                <w:szCs w:val="22"/>
              </w:rPr>
            </w:pPr>
          </w:p>
        </w:tc>
      </w:tr>
      <w:tr w:rsidR="00C55E71" w:rsidRPr="009A2A2C" w14:paraId="1C7F2BF5" w14:textId="77777777" w:rsidTr="00BE0F47">
        <w:tc>
          <w:tcPr>
            <w:tcW w:w="2422" w:type="dxa"/>
            <w:tcBorders>
              <w:top w:val="single" w:sz="4" w:space="0" w:color="auto"/>
              <w:left w:val="single" w:sz="4" w:space="0" w:color="auto"/>
              <w:bottom w:val="single" w:sz="4" w:space="0" w:color="auto"/>
              <w:right w:val="single" w:sz="4" w:space="0" w:color="auto"/>
            </w:tcBorders>
          </w:tcPr>
          <w:p w14:paraId="2FD31E6F" w14:textId="4745D23A" w:rsidR="00C55E71" w:rsidRPr="009A2A2C" w:rsidRDefault="00C55E71" w:rsidP="009A2A2C">
            <w:pPr>
              <w:tabs>
                <w:tab w:val="left" w:pos="5643"/>
              </w:tabs>
              <w:spacing w:before="120" w:after="120"/>
              <w:ind w:right="11"/>
              <w:rPr>
                <w:rFonts w:ascii="Arial" w:hAnsi="Arial" w:cs="Arial"/>
              </w:rPr>
            </w:pPr>
            <w:r w:rsidRPr="009A2A2C">
              <w:rPr>
                <w:rFonts w:ascii="Arial" w:hAnsi="Arial" w:cs="Arial"/>
              </w:rPr>
              <w:t>Phone Number:</w:t>
            </w:r>
          </w:p>
        </w:tc>
        <w:tc>
          <w:tcPr>
            <w:tcW w:w="7342" w:type="dxa"/>
            <w:tcBorders>
              <w:top w:val="single" w:sz="4" w:space="0" w:color="auto"/>
              <w:left w:val="single" w:sz="4" w:space="0" w:color="auto"/>
              <w:bottom w:val="single" w:sz="4" w:space="0" w:color="auto"/>
              <w:right w:val="single" w:sz="4" w:space="0" w:color="auto"/>
            </w:tcBorders>
          </w:tcPr>
          <w:p w14:paraId="51434371" w14:textId="77777777" w:rsidR="00C55E71" w:rsidRPr="009A2A2C" w:rsidRDefault="00C55E71" w:rsidP="009A2A2C">
            <w:pPr>
              <w:tabs>
                <w:tab w:val="left" w:pos="5643"/>
              </w:tabs>
              <w:spacing w:before="120" w:after="120"/>
              <w:ind w:right="11"/>
              <w:rPr>
                <w:rFonts w:ascii="Arial" w:hAnsi="Arial" w:cs="Arial"/>
                <w:sz w:val="22"/>
                <w:szCs w:val="22"/>
              </w:rPr>
            </w:pPr>
          </w:p>
        </w:tc>
      </w:tr>
    </w:tbl>
    <w:p w14:paraId="32825D15" w14:textId="7547D33F" w:rsidR="00BE0F47" w:rsidRDefault="00BE0F47" w:rsidP="00CB771B">
      <w:pPr>
        <w:tabs>
          <w:tab w:val="left" w:pos="-720"/>
          <w:tab w:val="left" w:pos="5643"/>
        </w:tabs>
        <w:jc w:val="center"/>
        <w:rPr>
          <w:rFonts w:ascii="Arial" w:hAnsi="Arial" w:cs="Arial"/>
        </w:rPr>
      </w:pPr>
    </w:p>
    <w:p w14:paraId="5F7FFE3D" w14:textId="77777777" w:rsidR="00BE0F47" w:rsidRPr="003E4489" w:rsidRDefault="00BE0F47" w:rsidP="00CB771B">
      <w:pPr>
        <w:tabs>
          <w:tab w:val="left" w:pos="-720"/>
          <w:tab w:val="left" w:pos="5643"/>
        </w:tabs>
        <w:jc w:val="center"/>
        <w:rPr>
          <w:rFonts w:ascii="Arial" w:hAnsi="Arial" w:cs="Arial"/>
        </w:rPr>
      </w:pPr>
      <w:bookmarkStart w:id="0" w:name="_GoBack"/>
      <w:bookmarkEnd w:id="0"/>
    </w:p>
    <w:p w14:paraId="4C9B1007" w14:textId="77777777" w:rsidR="005A3C68" w:rsidRPr="003E4489" w:rsidRDefault="005A3C68">
      <w:pPr>
        <w:autoSpaceDE w:val="0"/>
        <w:autoSpaceDN w:val="0"/>
        <w:adjustRightInd w:val="0"/>
        <w:rPr>
          <w:rFonts w:ascii="Arial" w:hAnsi="Arial" w:cs="Arial"/>
          <w:b/>
          <w:bCs/>
          <w:sz w:val="22"/>
          <w:szCs w:val="22"/>
        </w:rPr>
      </w:pPr>
    </w:p>
    <w:p w14:paraId="3C1957A4" w14:textId="77777777" w:rsidR="005A3C68" w:rsidRDefault="005A3C68">
      <w:pPr>
        <w:autoSpaceDE w:val="0"/>
        <w:autoSpaceDN w:val="0"/>
        <w:adjustRightInd w:val="0"/>
        <w:rPr>
          <w:rFonts w:ascii="Arial" w:hAnsi="Arial"/>
          <w:b/>
          <w:bCs/>
          <w:sz w:val="28"/>
          <w:szCs w:val="28"/>
        </w:rPr>
      </w:pPr>
    </w:p>
    <w:p w14:paraId="0E7FD046" w14:textId="77777777" w:rsidR="008A3388" w:rsidRPr="008A3388" w:rsidRDefault="008A3388" w:rsidP="008A3388">
      <w:pPr>
        <w:rPr>
          <w:rFonts w:ascii="Arial" w:hAnsi="Arial"/>
          <w:sz w:val="28"/>
          <w:szCs w:val="28"/>
        </w:rPr>
      </w:pPr>
    </w:p>
    <w:p w14:paraId="53C5C905" w14:textId="77777777" w:rsidR="008A3388" w:rsidRPr="008A3388" w:rsidRDefault="008A3388" w:rsidP="008A3388">
      <w:pPr>
        <w:rPr>
          <w:rFonts w:ascii="Arial" w:hAnsi="Arial"/>
          <w:sz w:val="28"/>
          <w:szCs w:val="28"/>
        </w:rPr>
      </w:pPr>
    </w:p>
    <w:p w14:paraId="37E69469" w14:textId="77777777" w:rsidR="008A3388" w:rsidRPr="008A3388" w:rsidRDefault="008A3388" w:rsidP="008A3388">
      <w:pPr>
        <w:rPr>
          <w:rFonts w:ascii="Arial" w:hAnsi="Arial"/>
          <w:sz w:val="28"/>
          <w:szCs w:val="28"/>
        </w:rPr>
      </w:pPr>
    </w:p>
    <w:p w14:paraId="3ADC0E6E" w14:textId="77777777" w:rsidR="008A3388" w:rsidRPr="008A3388" w:rsidRDefault="008A3388" w:rsidP="008A3388">
      <w:pPr>
        <w:rPr>
          <w:rFonts w:ascii="Arial" w:hAnsi="Arial"/>
          <w:sz w:val="28"/>
          <w:szCs w:val="28"/>
        </w:rPr>
      </w:pPr>
    </w:p>
    <w:p w14:paraId="6EF024BF" w14:textId="77777777" w:rsidR="008A3388" w:rsidRPr="008A3388" w:rsidRDefault="008A3388" w:rsidP="008A3388">
      <w:pPr>
        <w:ind w:firstLine="720"/>
        <w:rPr>
          <w:rFonts w:ascii="Arial" w:hAnsi="Arial"/>
          <w:sz w:val="28"/>
          <w:szCs w:val="28"/>
        </w:rPr>
      </w:pPr>
    </w:p>
    <w:p w14:paraId="642B2592" w14:textId="77777777" w:rsidR="008A3388" w:rsidRPr="008A3388" w:rsidRDefault="008A3388" w:rsidP="008A3388">
      <w:pPr>
        <w:rPr>
          <w:rFonts w:ascii="Arial" w:hAnsi="Arial"/>
          <w:sz w:val="28"/>
          <w:szCs w:val="28"/>
        </w:rPr>
      </w:pPr>
    </w:p>
    <w:p w14:paraId="3D959A80" w14:textId="77777777" w:rsidR="008A3388" w:rsidRPr="008A3388" w:rsidRDefault="008A3388" w:rsidP="008A3388">
      <w:pPr>
        <w:rPr>
          <w:rFonts w:ascii="Arial" w:hAnsi="Arial"/>
          <w:sz w:val="28"/>
          <w:szCs w:val="28"/>
        </w:rPr>
      </w:pPr>
    </w:p>
    <w:p w14:paraId="4C9B100B" w14:textId="77777777" w:rsidR="005A3C68" w:rsidRPr="003E4489" w:rsidRDefault="005A3C68" w:rsidP="00F3598E">
      <w:pPr>
        <w:pStyle w:val="Heading1"/>
        <w:rPr>
          <w:lang w:val="en-AU"/>
        </w:rPr>
      </w:pPr>
      <w:r w:rsidRPr="003E4489">
        <w:rPr>
          <w:lang w:val="en-AU"/>
        </w:rPr>
        <w:lastRenderedPageBreak/>
        <w:t xml:space="preserve">THIS AGREEMENT IS MADE BETWEEN </w:t>
      </w:r>
      <w:r w:rsidR="006B714E" w:rsidRPr="006B714E">
        <w:t>THE ORGANISATION</w:t>
      </w:r>
      <w:r w:rsidR="00F3598E" w:rsidRPr="003E4489">
        <w:rPr>
          <w:lang w:val="en-AU"/>
        </w:rPr>
        <w:t xml:space="preserve"> </w:t>
      </w:r>
      <w:r w:rsidRPr="003E4489">
        <w:rPr>
          <w:lang w:val="en-AU"/>
        </w:rPr>
        <w:t>AND THE INSTITUTION</w:t>
      </w:r>
    </w:p>
    <w:p w14:paraId="4C9B100C" w14:textId="77777777" w:rsidR="005A3C68" w:rsidRPr="003E4489" w:rsidRDefault="005A3C68">
      <w:pPr>
        <w:autoSpaceDE w:val="0"/>
        <w:autoSpaceDN w:val="0"/>
        <w:adjustRightInd w:val="0"/>
        <w:rPr>
          <w:rFonts w:ascii="Arial" w:hAnsi="Arial"/>
          <w:b/>
          <w:bCs/>
          <w:sz w:val="22"/>
          <w:szCs w:val="22"/>
        </w:rPr>
      </w:pPr>
    </w:p>
    <w:p w14:paraId="4C9B100D" w14:textId="77777777" w:rsidR="005A3C68" w:rsidRPr="003E4489" w:rsidRDefault="005A3C68">
      <w:pPr>
        <w:pStyle w:val="Heading7"/>
        <w:tabs>
          <w:tab w:val="clear" w:pos="-720"/>
        </w:tabs>
        <w:autoSpaceDE w:val="0"/>
        <w:autoSpaceDN w:val="0"/>
        <w:adjustRightInd w:val="0"/>
        <w:spacing w:before="0"/>
        <w:jc w:val="both"/>
        <w:rPr>
          <w:lang w:val="en-AU"/>
        </w:rPr>
      </w:pPr>
      <w:r w:rsidRPr="003E4489">
        <w:rPr>
          <w:lang w:val="en-AU"/>
        </w:rPr>
        <w:t>PURPOSE OF THE AGREEMENT</w:t>
      </w:r>
    </w:p>
    <w:p w14:paraId="4C9B100E" w14:textId="77777777" w:rsidR="005A3C68" w:rsidRPr="003E4489" w:rsidRDefault="005A3C68">
      <w:pPr>
        <w:autoSpaceDE w:val="0"/>
        <w:autoSpaceDN w:val="0"/>
        <w:adjustRightInd w:val="0"/>
        <w:jc w:val="both"/>
        <w:rPr>
          <w:rFonts w:ascii="Arial" w:hAnsi="Arial"/>
          <w:sz w:val="22"/>
          <w:szCs w:val="22"/>
        </w:rPr>
      </w:pPr>
    </w:p>
    <w:p w14:paraId="4C9B100F" w14:textId="77777777" w:rsidR="005A3C68" w:rsidRPr="003E4489" w:rsidRDefault="005A3C68">
      <w:pPr>
        <w:autoSpaceDE w:val="0"/>
        <w:autoSpaceDN w:val="0"/>
        <w:adjustRightInd w:val="0"/>
        <w:jc w:val="both"/>
        <w:rPr>
          <w:rFonts w:ascii="Arial" w:hAnsi="Arial"/>
          <w:sz w:val="20"/>
          <w:szCs w:val="22"/>
        </w:rPr>
      </w:pPr>
      <w:r w:rsidRPr="003E4489">
        <w:rPr>
          <w:rFonts w:ascii="Arial" w:hAnsi="Arial"/>
          <w:sz w:val="20"/>
          <w:szCs w:val="22"/>
        </w:rPr>
        <w:t>According to this Agreement:</w:t>
      </w:r>
    </w:p>
    <w:p w14:paraId="4C9B1010" w14:textId="77777777" w:rsidR="00F1686B" w:rsidRPr="003E4489" w:rsidRDefault="00F1686B" w:rsidP="00F1686B">
      <w:pPr>
        <w:numPr>
          <w:ilvl w:val="0"/>
          <w:numId w:val="2"/>
        </w:numPr>
        <w:tabs>
          <w:tab w:val="clear" w:pos="720"/>
        </w:tabs>
        <w:autoSpaceDE w:val="0"/>
        <w:autoSpaceDN w:val="0"/>
        <w:adjustRightInd w:val="0"/>
        <w:spacing w:before="120"/>
        <w:ind w:left="357" w:hanging="357"/>
        <w:jc w:val="both"/>
        <w:rPr>
          <w:rFonts w:ascii="Arial" w:hAnsi="Arial"/>
          <w:sz w:val="20"/>
          <w:szCs w:val="22"/>
        </w:rPr>
      </w:pPr>
      <w:r w:rsidRPr="003E4489">
        <w:rPr>
          <w:rFonts w:ascii="Arial" w:hAnsi="Arial"/>
          <w:sz w:val="20"/>
          <w:szCs w:val="22"/>
        </w:rPr>
        <w:t xml:space="preserve">The Institution, through the Principal Investigator, is responsible for the initiation, management and conduct of the </w:t>
      </w:r>
      <w:r w:rsidR="0079158D">
        <w:rPr>
          <w:rFonts w:ascii="Arial" w:hAnsi="Arial"/>
          <w:sz w:val="20"/>
          <w:szCs w:val="22"/>
        </w:rPr>
        <w:t>Research</w:t>
      </w:r>
      <w:r w:rsidRPr="003E4489">
        <w:rPr>
          <w:rFonts w:ascii="Arial" w:hAnsi="Arial"/>
          <w:sz w:val="20"/>
          <w:szCs w:val="22"/>
        </w:rPr>
        <w:t xml:space="preserve"> at the </w:t>
      </w:r>
      <w:r w:rsidR="0079158D">
        <w:rPr>
          <w:rFonts w:ascii="Arial" w:hAnsi="Arial"/>
          <w:sz w:val="20"/>
          <w:szCs w:val="22"/>
        </w:rPr>
        <w:t>Research</w:t>
      </w:r>
      <w:r w:rsidRPr="003E4489">
        <w:rPr>
          <w:rFonts w:ascii="Arial" w:hAnsi="Arial"/>
          <w:sz w:val="20"/>
          <w:szCs w:val="22"/>
        </w:rPr>
        <w:t xml:space="preserve"> Site(s) which is/are under the control of the Institution.</w:t>
      </w:r>
    </w:p>
    <w:p w14:paraId="4C9B1011" w14:textId="77777777" w:rsidR="005A3C68" w:rsidRPr="003E4489" w:rsidRDefault="006B714E" w:rsidP="005A3C68">
      <w:pPr>
        <w:numPr>
          <w:ilvl w:val="0"/>
          <w:numId w:val="2"/>
        </w:numPr>
        <w:tabs>
          <w:tab w:val="clear" w:pos="720"/>
        </w:tabs>
        <w:autoSpaceDE w:val="0"/>
        <w:autoSpaceDN w:val="0"/>
        <w:adjustRightInd w:val="0"/>
        <w:spacing w:before="120"/>
        <w:ind w:left="357" w:hanging="357"/>
        <w:jc w:val="both"/>
        <w:rPr>
          <w:rFonts w:ascii="Arial" w:hAnsi="Arial"/>
          <w:sz w:val="20"/>
          <w:szCs w:val="22"/>
        </w:rPr>
      </w:pPr>
      <w:r>
        <w:rPr>
          <w:rFonts w:ascii="Arial" w:hAnsi="Arial"/>
          <w:sz w:val="20"/>
          <w:szCs w:val="22"/>
        </w:rPr>
        <w:t xml:space="preserve">The </w:t>
      </w:r>
      <w:r w:rsidR="00EC6BA5">
        <w:rPr>
          <w:rFonts w:ascii="Arial" w:hAnsi="Arial"/>
          <w:sz w:val="20"/>
          <w:szCs w:val="22"/>
        </w:rPr>
        <w:t>Organisation</w:t>
      </w:r>
      <w:r w:rsidR="005A3C68" w:rsidRPr="003E4489">
        <w:rPr>
          <w:rFonts w:ascii="Arial" w:hAnsi="Arial"/>
          <w:sz w:val="20"/>
          <w:szCs w:val="22"/>
        </w:rPr>
        <w:t xml:space="preserve"> </w:t>
      </w:r>
      <w:r w:rsidR="00F1686B">
        <w:rPr>
          <w:rFonts w:ascii="Arial" w:hAnsi="Arial"/>
          <w:sz w:val="20"/>
          <w:szCs w:val="22"/>
        </w:rPr>
        <w:t>has agreed to contribute to the funding</w:t>
      </w:r>
      <w:r w:rsidR="005A3C68" w:rsidRPr="003E4489">
        <w:rPr>
          <w:rFonts w:ascii="Arial" w:hAnsi="Arial"/>
          <w:sz w:val="20"/>
          <w:szCs w:val="22"/>
        </w:rPr>
        <w:t xml:space="preserve"> of the </w:t>
      </w:r>
      <w:r w:rsidR="0079158D">
        <w:rPr>
          <w:rFonts w:ascii="Arial" w:hAnsi="Arial"/>
          <w:sz w:val="20"/>
          <w:szCs w:val="22"/>
        </w:rPr>
        <w:t>Research</w:t>
      </w:r>
      <w:r w:rsidR="005A3C68" w:rsidRPr="003E4489">
        <w:rPr>
          <w:rFonts w:ascii="Arial" w:hAnsi="Arial"/>
          <w:sz w:val="20"/>
          <w:szCs w:val="22"/>
        </w:rPr>
        <w:t>.</w:t>
      </w:r>
    </w:p>
    <w:p w14:paraId="4C9B1012" w14:textId="77777777" w:rsidR="005A3C68" w:rsidRPr="003E4489" w:rsidRDefault="005A3C68" w:rsidP="005A3C68">
      <w:pPr>
        <w:numPr>
          <w:ilvl w:val="0"/>
          <w:numId w:val="2"/>
        </w:numPr>
        <w:tabs>
          <w:tab w:val="clear" w:pos="720"/>
        </w:tabs>
        <w:autoSpaceDE w:val="0"/>
        <w:autoSpaceDN w:val="0"/>
        <w:adjustRightInd w:val="0"/>
        <w:spacing w:before="120"/>
        <w:ind w:left="357" w:hanging="357"/>
        <w:jc w:val="both"/>
        <w:rPr>
          <w:rFonts w:ascii="Arial" w:hAnsi="Arial"/>
          <w:sz w:val="20"/>
          <w:szCs w:val="22"/>
        </w:rPr>
      </w:pPr>
      <w:r w:rsidRPr="003E4489">
        <w:rPr>
          <w:rFonts w:ascii="Arial" w:hAnsi="Arial"/>
          <w:sz w:val="20"/>
          <w:szCs w:val="22"/>
        </w:rPr>
        <w:t xml:space="preserve">The </w:t>
      </w:r>
      <w:r w:rsidR="0079158D">
        <w:rPr>
          <w:rFonts w:ascii="Arial" w:hAnsi="Arial"/>
          <w:sz w:val="20"/>
          <w:szCs w:val="22"/>
        </w:rPr>
        <w:t>Research</w:t>
      </w:r>
      <w:r w:rsidRPr="003E4489">
        <w:rPr>
          <w:rFonts w:ascii="Arial" w:hAnsi="Arial"/>
          <w:sz w:val="20"/>
          <w:szCs w:val="22"/>
        </w:rPr>
        <w:t xml:space="preserve"> will be conducted on the terms and conditions set out below.</w:t>
      </w:r>
    </w:p>
    <w:p w14:paraId="4C9B1013" w14:textId="77777777" w:rsidR="005A3C68" w:rsidRPr="003E4489" w:rsidRDefault="005A3C68">
      <w:pPr>
        <w:autoSpaceDE w:val="0"/>
        <w:autoSpaceDN w:val="0"/>
        <w:adjustRightInd w:val="0"/>
        <w:jc w:val="both"/>
        <w:rPr>
          <w:rFonts w:ascii="Arial" w:hAnsi="Arial"/>
          <w:b/>
          <w:bCs/>
          <w:sz w:val="22"/>
          <w:szCs w:val="22"/>
        </w:rPr>
      </w:pPr>
    </w:p>
    <w:p w14:paraId="4C9B1014" w14:textId="77777777" w:rsidR="005A3C68" w:rsidRPr="003E4489" w:rsidRDefault="005A3C68">
      <w:pPr>
        <w:pStyle w:val="Heading7"/>
        <w:tabs>
          <w:tab w:val="clear" w:pos="-720"/>
        </w:tabs>
        <w:autoSpaceDE w:val="0"/>
        <w:autoSpaceDN w:val="0"/>
        <w:adjustRightInd w:val="0"/>
        <w:spacing w:after="120"/>
        <w:jc w:val="both"/>
        <w:rPr>
          <w:lang w:val="en-AU"/>
        </w:rPr>
      </w:pPr>
      <w:r w:rsidRPr="003E4489">
        <w:rPr>
          <w:lang w:val="en-AU"/>
        </w:rPr>
        <w:t>OPERATIVE PROVISIONS</w:t>
      </w:r>
    </w:p>
    <w:p w14:paraId="4C9B1015" w14:textId="77777777" w:rsidR="005A3C68" w:rsidRPr="003E4489" w:rsidRDefault="005A3C68">
      <w:pPr>
        <w:pStyle w:val="Heading1"/>
        <w:numPr>
          <w:ilvl w:val="0"/>
          <w:numId w:val="1"/>
        </w:numPr>
        <w:autoSpaceDE/>
        <w:autoSpaceDN/>
        <w:adjustRightInd/>
        <w:spacing w:before="240"/>
        <w:jc w:val="both"/>
        <w:rPr>
          <w:sz w:val="20"/>
          <w:szCs w:val="20"/>
          <w:lang w:val="en-AU"/>
        </w:rPr>
      </w:pPr>
      <w:r w:rsidRPr="003E4489">
        <w:rPr>
          <w:sz w:val="20"/>
          <w:szCs w:val="20"/>
          <w:lang w:val="en-AU"/>
        </w:rPr>
        <w:t>INTERPRETATION</w:t>
      </w:r>
    </w:p>
    <w:p w14:paraId="4C9B1016" w14:textId="77777777" w:rsidR="005A3C68" w:rsidRPr="003E4489" w:rsidRDefault="005A3C68">
      <w:pPr>
        <w:pStyle w:val="Heading2"/>
        <w:numPr>
          <w:ilvl w:val="1"/>
          <w:numId w:val="1"/>
        </w:numPr>
        <w:jc w:val="both"/>
        <w:rPr>
          <w:sz w:val="20"/>
        </w:rPr>
      </w:pPr>
      <w:r w:rsidRPr="003E4489">
        <w:rPr>
          <w:sz w:val="20"/>
        </w:rPr>
        <w:t>In this Agreement:</w:t>
      </w:r>
    </w:p>
    <w:p w14:paraId="4C9B1017" w14:textId="77777777" w:rsidR="005A3C68" w:rsidRPr="003E4489" w:rsidRDefault="005A3C68">
      <w:pPr>
        <w:autoSpaceDE w:val="0"/>
        <w:autoSpaceDN w:val="0"/>
        <w:adjustRightInd w:val="0"/>
        <w:spacing w:before="240"/>
        <w:ind w:left="720"/>
        <w:jc w:val="both"/>
        <w:rPr>
          <w:rFonts w:ascii="Arial" w:hAnsi="Arial"/>
          <w:sz w:val="20"/>
          <w:szCs w:val="22"/>
        </w:rPr>
      </w:pPr>
      <w:r w:rsidRPr="003E4489">
        <w:rPr>
          <w:rFonts w:ascii="Arial" w:hAnsi="Arial"/>
          <w:b/>
          <w:sz w:val="20"/>
          <w:szCs w:val="22"/>
        </w:rPr>
        <w:t xml:space="preserve">Agreement </w:t>
      </w:r>
      <w:r w:rsidRPr="003E4489">
        <w:rPr>
          <w:rFonts w:ascii="Arial" w:hAnsi="Arial"/>
          <w:sz w:val="20"/>
          <w:szCs w:val="22"/>
        </w:rPr>
        <w:t>means this Agreement, including all the Schedules hereto.</w:t>
      </w:r>
    </w:p>
    <w:p w14:paraId="4C9B1018" w14:textId="77777777" w:rsidR="005A3C68" w:rsidRPr="003E4489" w:rsidRDefault="005A3C68">
      <w:pPr>
        <w:autoSpaceDE w:val="0"/>
        <w:autoSpaceDN w:val="0"/>
        <w:adjustRightInd w:val="0"/>
        <w:spacing w:before="240"/>
        <w:ind w:left="720"/>
        <w:jc w:val="both"/>
        <w:rPr>
          <w:rFonts w:ascii="Arial" w:hAnsi="Arial"/>
          <w:sz w:val="20"/>
          <w:szCs w:val="22"/>
        </w:rPr>
      </w:pPr>
      <w:r w:rsidRPr="003E4489">
        <w:rPr>
          <w:rFonts w:ascii="Arial" w:hAnsi="Arial"/>
          <w:b/>
          <w:sz w:val="20"/>
          <w:szCs w:val="22"/>
        </w:rPr>
        <w:t xml:space="preserve">GCP Guideline </w:t>
      </w:r>
      <w:r w:rsidRPr="003E4489">
        <w:rPr>
          <w:rFonts w:ascii="Arial" w:hAnsi="Arial"/>
          <w:sz w:val="20"/>
          <w:szCs w:val="22"/>
        </w:rPr>
        <w:t xml:space="preserve">means the Committee for Proprietary Medicinal Products (CPMP)/International Conference on Harmonisation (ICH) Note for Guidance on Good Clinical Practice (CPMP/ICH/135/95) as adopted with annotation by the </w:t>
      </w:r>
      <w:r w:rsidR="0044214D" w:rsidRPr="003E4489">
        <w:rPr>
          <w:rFonts w:ascii="Arial" w:hAnsi="Arial"/>
          <w:sz w:val="20"/>
          <w:szCs w:val="22"/>
        </w:rPr>
        <w:t>Therapeutic Goods Administration</w:t>
      </w:r>
      <w:r w:rsidRPr="003E4489">
        <w:rPr>
          <w:rFonts w:ascii="Arial" w:hAnsi="Arial"/>
          <w:sz w:val="20"/>
          <w:szCs w:val="22"/>
        </w:rPr>
        <w:t>, as amended from time to time.</w:t>
      </w:r>
    </w:p>
    <w:p w14:paraId="4C9B1019" w14:textId="77777777" w:rsidR="005A3C68" w:rsidRPr="003E4489" w:rsidRDefault="005A3C68">
      <w:pPr>
        <w:autoSpaceDE w:val="0"/>
        <w:autoSpaceDN w:val="0"/>
        <w:adjustRightInd w:val="0"/>
        <w:spacing w:before="240"/>
        <w:ind w:left="720"/>
        <w:jc w:val="both"/>
        <w:rPr>
          <w:rFonts w:ascii="Arial" w:hAnsi="Arial"/>
          <w:sz w:val="20"/>
          <w:szCs w:val="22"/>
        </w:rPr>
      </w:pPr>
      <w:r w:rsidRPr="003E4489">
        <w:rPr>
          <w:rFonts w:ascii="Arial" w:hAnsi="Arial"/>
          <w:b/>
          <w:sz w:val="20"/>
          <w:szCs w:val="22"/>
        </w:rPr>
        <w:t xml:space="preserve">GST </w:t>
      </w:r>
      <w:r w:rsidRPr="003E4489">
        <w:rPr>
          <w:rFonts w:ascii="Arial" w:hAnsi="Arial"/>
          <w:sz w:val="20"/>
          <w:szCs w:val="22"/>
        </w:rPr>
        <w:t>means the Goods and Services Tax payable under a GST Law.</w:t>
      </w:r>
    </w:p>
    <w:p w14:paraId="4C9B101A" w14:textId="77777777" w:rsidR="005A3C68" w:rsidRPr="003E4489" w:rsidRDefault="005A3C68">
      <w:pPr>
        <w:autoSpaceDE w:val="0"/>
        <w:autoSpaceDN w:val="0"/>
        <w:adjustRightInd w:val="0"/>
        <w:spacing w:before="240"/>
        <w:ind w:left="720"/>
        <w:jc w:val="both"/>
        <w:rPr>
          <w:rFonts w:ascii="Arial" w:hAnsi="Arial"/>
          <w:sz w:val="20"/>
          <w:szCs w:val="22"/>
        </w:rPr>
      </w:pPr>
      <w:r w:rsidRPr="003E4489">
        <w:rPr>
          <w:rFonts w:ascii="Arial" w:hAnsi="Arial"/>
          <w:b/>
          <w:sz w:val="20"/>
          <w:szCs w:val="22"/>
        </w:rPr>
        <w:t xml:space="preserve">GST Law </w:t>
      </w:r>
      <w:r w:rsidRPr="003E4489">
        <w:rPr>
          <w:rFonts w:ascii="Arial" w:hAnsi="Arial"/>
          <w:sz w:val="20"/>
          <w:szCs w:val="22"/>
        </w:rPr>
        <w:t xml:space="preserve">means the same as in </w:t>
      </w:r>
      <w:r w:rsidRPr="003E4489">
        <w:rPr>
          <w:rFonts w:ascii="Arial" w:hAnsi="Arial"/>
          <w:i/>
          <w:sz w:val="20"/>
          <w:szCs w:val="22"/>
        </w:rPr>
        <w:t xml:space="preserve">A New Tax System (Goods and Services Tax) Act 1999 (Cth) </w:t>
      </w:r>
      <w:r w:rsidRPr="003E4489">
        <w:rPr>
          <w:rFonts w:ascii="Arial" w:hAnsi="Arial"/>
          <w:sz w:val="20"/>
          <w:szCs w:val="22"/>
        </w:rPr>
        <w:t xml:space="preserve">as amended from time to time, and any regulations made pursuant to that Act. </w:t>
      </w:r>
    </w:p>
    <w:p w14:paraId="4C9B101B" w14:textId="77777777" w:rsidR="005A3C68" w:rsidRPr="003E4489" w:rsidRDefault="005A3C68">
      <w:pPr>
        <w:autoSpaceDE w:val="0"/>
        <w:autoSpaceDN w:val="0"/>
        <w:adjustRightInd w:val="0"/>
        <w:spacing w:before="240"/>
        <w:ind w:left="720"/>
        <w:jc w:val="both"/>
        <w:rPr>
          <w:rFonts w:ascii="Arial" w:hAnsi="Arial"/>
          <w:sz w:val="20"/>
          <w:szCs w:val="22"/>
        </w:rPr>
      </w:pPr>
      <w:r w:rsidRPr="003E4489">
        <w:rPr>
          <w:rFonts w:ascii="Arial" w:hAnsi="Arial"/>
          <w:b/>
          <w:sz w:val="20"/>
          <w:szCs w:val="22"/>
        </w:rPr>
        <w:t xml:space="preserve">Institution </w:t>
      </w:r>
      <w:r w:rsidRPr="003E4489">
        <w:rPr>
          <w:rFonts w:ascii="Arial" w:hAnsi="Arial"/>
          <w:sz w:val="20"/>
          <w:szCs w:val="22"/>
        </w:rPr>
        <w:t>means the body so described on the first page of this Agreement.</w:t>
      </w:r>
    </w:p>
    <w:p w14:paraId="4C9B101C" w14:textId="77777777" w:rsidR="00783DBD" w:rsidRPr="003E4489" w:rsidRDefault="00783DBD" w:rsidP="00783DBD">
      <w:pPr>
        <w:autoSpaceDE w:val="0"/>
        <w:autoSpaceDN w:val="0"/>
        <w:adjustRightInd w:val="0"/>
        <w:spacing w:before="240"/>
        <w:ind w:left="720"/>
        <w:jc w:val="both"/>
        <w:rPr>
          <w:rFonts w:ascii="Arial" w:hAnsi="Arial"/>
          <w:sz w:val="20"/>
          <w:szCs w:val="22"/>
        </w:rPr>
      </w:pPr>
      <w:r w:rsidRPr="003E4489">
        <w:rPr>
          <w:rFonts w:ascii="Arial" w:hAnsi="Arial"/>
          <w:b/>
          <w:sz w:val="20"/>
          <w:szCs w:val="22"/>
        </w:rPr>
        <w:t xml:space="preserve">Intellectual Property </w:t>
      </w:r>
      <w:r w:rsidRPr="003E4489">
        <w:rPr>
          <w:rFonts w:ascii="Arial" w:hAnsi="Arial"/>
          <w:sz w:val="20"/>
          <w:szCs w:val="22"/>
        </w:rPr>
        <w:t>means all industrial and intellectual property rights, including without limitation:</w:t>
      </w:r>
    </w:p>
    <w:p w14:paraId="4C9B101D" w14:textId="77777777" w:rsidR="00783DBD" w:rsidRPr="003E4489" w:rsidRDefault="00783DBD" w:rsidP="00783DBD">
      <w:pPr>
        <w:pStyle w:val="Heading3"/>
        <w:numPr>
          <w:ilvl w:val="2"/>
          <w:numId w:val="3"/>
        </w:numPr>
        <w:jc w:val="both"/>
        <w:rPr>
          <w:sz w:val="20"/>
        </w:rPr>
      </w:pPr>
      <w:r w:rsidRPr="003E4489">
        <w:rPr>
          <w:sz w:val="20"/>
        </w:rPr>
        <w:t>patents, copyright, future copyright, trade business, company or domain names, rights in relation to circuit layouts, plant breeders rights, registered designs, registered and unregistered trade marks, know how, trade secrets and the right to have confidential information kept confidential, any and all other rights to intellectual property as recognised by the law in force in Western Australia; and</w:t>
      </w:r>
    </w:p>
    <w:p w14:paraId="4C9B101E" w14:textId="77777777" w:rsidR="00783DBD" w:rsidRPr="003E4489" w:rsidRDefault="00783DBD" w:rsidP="00783DBD">
      <w:pPr>
        <w:pStyle w:val="Heading3"/>
        <w:numPr>
          <w:ilvl w:val="2"/>
          <w:numId w:val="3"/>
        </w:numPr>
        <w:jc w:val="both"/>
        <w:rPr>
          <w:sz w:val="20"/>
        </w:rPr>
      </w:pPr>
      <w:r w:rsidRPr="003E4489">
        <w:rPr>
          <w:sz w:val="20"/>
        </w:rPr>
        <w:t>any application or right to apply for registration of any of those rights.</w:t>
      </w:r>
    </w:p>
    <w:p w14:paraId="4C9B101F" w14:textId="77777777" w:rsidR="005A3C68" w:rsidRPr="003E4489" w:rsidRDefault="005A3C68">
      <w:pPr>
        <w:autoSpaceDE w:val="0"/>
        <w:autoSpaceDN w:val="0"/>
        <w:adjustRightInd w:val="0"/>
        <w:spacing w:before="240"/>
        <w:ind w:left="720"/>
        <w:jc w:val="both"/>
        <w:rPr>
          <w:rFonts w:ascii="Arial" w:hAnsi="Arial"/>
          <w:sz w:val="20"/>
          <w:szCs w:val="22"/>
        </w:rPr>
      </w:pPr>
      <w:r w:rsidRPr="003E4489">
        <w:rPr>
          <w:rFonts w:ascii="Arial" w:hAnsi="Arial"/>
          <w:b/>
          <w:sz w:val="20"/>
          <w:szCs w:val="22"/>
        </w:rPr>
        <w:t xml:space="preserve">NHMRC </w:t>
      </w:r>
      <w:r w:rsidRPr="003E4489">
        <w:rPr>
          <w:rFonts w:ascii="Arial" w:hAnsi="Arial"/>
          <w:sz w:val="20"/>
          <w:szCs w:val="22"/>
        </w:rPr>
        <w:t>means the National Health and Medical Research Council of the Commonwealth of Australia.</w:t>
      </w:r>
    </w:p>
    <w:p w14:paraId="4C9B1020" w14:textId="77777777" w:rsidR="00F80C6C" w:rsidRPr="003E4489" w:rsidRDefault="00F80C6C" w:rsidP="00F80C6C">
      <w:pPr>
        <w:autoSpaceDE w:val="0"/>
        <w:autoSpaceDN w:val="0"/>
        <w:adjustRightInd w:val="0"/>
        <w:spacing w:before="240"/>
        <w:ind w:left="720"/>
        <w:jc w:val="both"/>
        <w:rPr>
          <w:rFonts w:ascii="Arial" w:hAnsi="Arial"/>
          <w:sz w:val="20"/>
          <w:szCs w:val="22"/>
        </w:rPr>
      </w:pPr>
      <w:r>
        <w:rPr>
          <w:rFonts w:ascii="Arial" w:hAnsi="Arial"/>
          <w:b/>
          <w:sz w:val="20"/>
          <w:szCs w:val="22"/>
        </w:rPr>
        <w:t>Organisation</w:t>
      </w:r>
      <w:r w:rsidRPr="003E4489">
        <w:rPr>
          <w:rFonts w:ascii="Arial" w:hAnsi="Arial"/>
          <w:b/>
          <w:sz w:val="20"/>
          <w:szCs w:val="22"/>
        </w:rPr>
        <w:t xml:space="preserve"> </w:t>
      </w:r>
      <w:r w:rsidRPr="003E4489">
        <w:rPr>
          <w:rFonts w:ascii="Arial" w:hAnsi="Arial"/>
          <w:sz w:val="20"/>
          <w:szCs w:val="22"/>
        </w:rPr>
        <w:t>means the corporate entity so described on the first page of this Agreement.</w:t>
      </w:r>
    </w:p>
    <w:p w14:paraId="4C9B1021" w14:textId="77777777" w:rsidR="005A3C68" w:rsidRPr="003E4489" w:rsidRDefault="005A3C68">
      <w:pPr>
        <w:autoSpaceDE w:val="0"/>
        <w:autoSpaceDN w:val="0"/>
        <w:adjustRightInd w:val="0"/>
        <w:spacing w:before="240"/>
        <w:ind w:left="720"/>
        <w:jc w:val="both"/>
        <w:rPr>
          <w:rFonts w:ascii="Arial" w:hAnsi="Arial"/>
          <w:sz w:val="20"/>
          <w:szCs w:val="22"/>
        </w:rPr>
      </w:pPr>
      <w:r w:rsidRPr="003E4489">
        <w:rPr>
          <w:rFonts w:ascii="Arial" w:hAnsi="Arial"/>
          <w:b/>
          <w:sz w:val="20"/>
          <w:szCs w:val="22"/>
        </w:rPr>
        <w:t xml:space="preserve">Principal Investigator </w:t>
      </w:r>
      <w:r w:rsidRPr="003E4489">
        <w:rPr>
          <w:rFonts w:ascii="Arial" w:hAnsi="Arial"/>
          <w:sz w:val="20"/>
          <w:szCs w:val="22"/>
        </w:rPr>
        <w:t xml:space="preserve">is the person responsible for the conduct of the </w:t>
      </w:r>
      <w:r w:rsidR="0079158D">
        <w:rPr>
          <w:rFonts w:ascii="Arial" w:hAnsi="Arial"/>
          <w:sz w:val="20"/>
          <w:szCs w:val="22"/>
        </w:rPr>
        <w:t>Research</w:t>
      </w:r>
      <w:r w:rsidRPr="003E4489">
        <w:rPr>
          <w:rFonts w:ascii="Arial" w:hAnsi="Arial"/>
          <w:sz w:val="20"/>
          <w:szCs w:val="22"/>
        </w:rPr>
        <w:t xml:space="preserve"> at the </w:t>
      </w:r>
      <w:r w:rsidR="0079158D">
        <w:rPr>
          <w:rFonts w:ascii="Arial" w:hAnsi="Arial"/>
          <w:sz w:val="20"/>
          <w:szCs w:val="22"/>
        </w:rPr>
        <w:t>Research</w:t>
      </w:r>
      <w:r w:rsidRPr="003E4489">
        <w:rPr>
          <w:rFonts w:ascii="Arial" w:hAnsi="Arial"/>
          <w:sz w:val="20"/>
          <w:szCs w:val="22"/>
        </w:rPr>
        <w:t xml:space="preserve"> Site as described in </w:t>
      </w:r>
      <w:r w:rsidRPr="003E4489">
        <w:rPr>
          <w:rFonts w:ascii="Arial" w:hAnsi="Arial"/>
          <w:b/>
          <w:sz w:val="20"/>
          <w:szCs w:val="22"/>
        </w:rPr>
        <w:t>Schedule</w:t>
      </w:r>
      <w:r w:rsidR="00B32C0A" w:rsidRPr="003E4489">
        <w:rPr>
          <w:rFonts w:ascii="Arial" w:hAnsi="Arial"/>
          <w:b/>
          <w:sz w:val="20"/>
          <w:szCs w:val="22"/>
        </w:rPr>
        <w:t xml:space="preserve"> </w:t>
      </w:r>
      <w:r w:rsidR="002A2207" w:rsidRPr="003E4489">
        <w:rPr>
          <w:rFonts w:ascii="Arial" w:hAnsi="Arial"/>
          <w:b/>
          <w:sz w:val="20"/>
          <w:szCs w:val="22"/>
        </w:rPr>
        <w:t>1</w:t>
      </w:r>
      <w:r w:rsidR="00B32C0A" w:rsidRPr="003E4489">
        <w:rPr>
          <w:rFonts w:ascii="Arial" w:hAnsi="Arial"/>
          <w:b/>
          <w:sz w:val="20"/>
          <w:szCs w:val="22"/>
        </w:rPr>
        <w:t>.</w:t>
      </w:r>
    </w:p>
    <w:p w14:paraId="4C9B1022" w14:textId="77777777" w:rsidR="0079158D" w:rsidRDefault="0079158D">
      <w:pPr>
        <w:autoSpaceDE w:val="0"/>
        <w:autoSpaceDN w:val="0"/>
        <w:adjustRightInd w:val="0"/>
        <w:spacing w:before="240"/>
        <w:ind w:left="720"/>
        <w:jc w:val="both"/>
        <w:rPr>
          <w:rFonts w:ascii="Arial" w:hAnsi="Arial"/>
          <w:sz w:val="20"/>
        </w:rPr>
      </w:pPr>
      <w:r w:rsidRPr="00043B89">
        <w:rPr>
          <w:rFonts w:ascii="Arial" w:hAnsi="Arial"/>
          <w:b/>
          <w:sz w:val="20"/>
        </w:rPr>
        <w:t xml:space="preserve">Protocol </w:t>
      </w:r>
      <w:r w:rsidRPr="00043B89">
        <w:rPr>
          <w:rFonts w:ascii="Arial" w:hAnsi="Arial"/>
          <w:sz w:val="20"/>
        </w:rPr>
        <w:t>means the document which describes the objective(s), design, methodology, statistical considerations and organisation of the</w:t>
      </w:r>
      <w:r>
        <w:rPr>
          <w:rFonts w:ascii="Arial" w:hAnsi="Arial"/>
          <w:sz w:val="20"/>
        </w:rPr>
        <w:t xml:space="preserve"> Research</w:t>
      </w:r>
      <w:r w:rsidRPr="00043B89">
        <w:rPr>
          <w:rFonts w:ascii="Arial" w:hAnsi="Arial"/>
          <w:sz w:val="20"/>
        </w:rPr>
        <w:t>, as such document may be amended from time to time and most recently approved by the Responsible HREC</w:t>
      </w:r>
      <w:r>
        <w:rPr>
          <w:rFonts w:ascii="Arial" w:hAnsi="Arial"/>
          <w:sz w:val="20"/>
        </w:rPr>
        <w:t>.</w:t>
      </w:r>
    </w:p>
    <w:p w14:paraId="4C9B1023" w14:textId="77777777" w:rsidR="005A3C68" w:rsidRPr="003E4489" w:rsidRDefault="005A3C68">
      <w:pPr>
        <w:autoSpaceDE w:val="0"/>
        <w:autoSpaceDN w:val="0"/>
        <w:adjustRightInd w:val="0"/>
        <w:spacing w:before="240"/>
        <w:ind w:left="720"/>
        <w:jc w:val="both"/>
        <w:rPr>
          <w:rFonts w:ascii="Arial" w:hAnsi="Arial"/>
          <w:sz w:val="20"/>
          <w:szCs w:val="22"/>
        </w:rPr>
      </w:pPr>
      <w:r w:rsidRPr="003E4489">
        <w:rPr>
          <w:rFonts w:ascii="Arial" w:hAnsi="Arial"/>
          <w:b/>
          <w:sz w:val="20"/>
          <w:szCs w:val="22"/>
        </w:rPr>
        <w:lastRenderedPageBreak/>
        <w:t xml:space="preserve">Publish </w:t>
      </w:r>
      <w:r w:rsidRPr="003E4489">
        <w:rPr>
          <w:rFonts w:ascii="Arial" w:hAnsi="Arial"/>
          <w:sz w:val="20"/>
          <w:szCs w:val="22"/>
        </w:rPr>
        <w:t xml:space="preserve">means to publish by way of a paper, article, manuscript, report, poster, internet posting, presentation slides, abstract, outline, video, instruction material or other disclosure of </w:t>
      </w:r>
      <w:r w:rsidR="0079158D">
        <w:rPr>
          <w:rFonts w:ascii="Arial" w:hAnsi="Arial"/>
          <w:sz w:val="20"/>
          <w:szCs w:val="22"/>
        </w:rPr>
        <w:t>Research</w:t>
      </w:r>
      <w:r w:rsidRPr="003E4489">
        <w:rPr>
          <w:rFonts w:ascii="Arial" w:hAnsi="Arial"/>
          <w:sz w:val="20"/>
          <w:szCs w:val="22"/>
        </w:rPr>
        <w:t xml:space="preserve"> Materials, in printed, electronic, oral or other form. </w:t>
      </w:r>
      <w:r w:rsidRPr="003E4489">
        <w:rPr>
          <w:rFonts w:ascii="Arial" w:hAnsi="Arial"/>
          <w:b/>
          <w:sz w:val="20"/>
          <w:szCs w:val="22"/>
        </w:rPr>
        <w:t xml:space="preserve">Publication </w:t>
      </w:r>
      <w:r w:rsidRPr="003E4489">
        <w:rPr>
          <w:rFonts w:ascii="Arial" w:hAnsi="Arial"/>
          <w:sz w:val="20"/>
          <w:szCs w:val="22"/>
        </w:rPr>
        <w:t>has a corresponding meaning.</w:t>
      </w:r>
    </w:p>
    <w:p w14:paraId="4C9B1024" w14:textId="77777777" w:rsidR="005A3C68" w:rsidRPr="003E4489" w:rsidRDefault="005A3C68">
      <w:pPr>
        <w:autoSpaceDE w:val="0"/>
        <w:autoSpaceDN w:val="0"/>
        <w:adjustRightInd w:val="0"/>
        <w:spacing w:before="240"/>
        <w:ind w:left="720"/>
        <w:jc w:val="both"/>
        <w:rPr>
          <w:rFonts w:ascii="Arial" w:hAnsi="Arial"/>
          <w:sz w:val="20"/>
          <w:szCs w:val="22"/>
        </w:rPr>
      </w:pPr>
      <w:r w:rsidRPr="003E4489">
        <w:rPr>
          <w:rFonts w:ascii="Arial" w:hAnsi="Arial"/>
          <w:b/>
          <w:sz w:val="20"/>
          <w:szCs w:val="22"/>
        </w:rPr>
        <w:t xml:space="preserve">Regulatory Authority </w:t>
      </w:r>
      <w:r w:rsidRPr="003E4489">
        <w:rPr>
          <w:rFonts w:ascii="Arial" w:hAnsi="Arial"/>
          <w:sz w:val="20"/>
          <w:szCs w:val="22"/>
        </w:rPr>
        <w:t xml:space="preserve">means any government body which has jurisdiction over the conduct of the </w:t>
      </w:r>
      <w:r w:rsidR="0079158D">
        <w:rPr>
          <w:rFonts w:ascii="Arial" w:hAnsi="Arial"/>
          <w:sz w:val="20"/>
          <w:szCs w:val="22"/>
        </w:rPr>
        <w:t>Research</w:t>
      </w:r>
      <w:r w:rsidRPr="003E4489">
        <w:rPr>
          <w:rFonts w:ascii="Arial" w:hAnsi="Arial"/>
          <w:sz w:val="20"/>
          <w:szCs w:val="22"/>
        </w:rPr>
        <w:t xml:space="preserve"> at the </w:t>
      </w:r>
      <w:r w:rsidR="0079158D">
        <w:rPr>
          <w:rFonts w:ascii="Arial" w:hAnsi="Arial"/>
          <w:sz w:val="20"/>
          <w:szCs w:val="22"/>
        </w:rPr>
        <w:t>Research</w:t>
      </w:r>
      <w:r w:rsidRPr="003E4489">
        <w:rPr>
          <w:rFonts w:ascii="Arial" w:hAnsi="Arial"/>
          <w:sz w:val="20"/>
          <w:szCs w:val="22"/>
        </w:rPr>
        <w:t xml:space="preserve"> Site and includes any overseas regulatory authorities who may require to audit any part of the </w:t>
      </w:r>
      <w:r w:rsidR="0079158D">
        <w:rPr>
          <w:rFonts w:ascii="Arial" w:hAnsi="Arial"/>
          <w:sz w:val="20"/>
          <w:szCs w:val="22"/>
        </w:rPr>
        <w:t>Research</w:t>
      </w:r>
      <w:r w:rsidRPr="003E4489">
        <w:rPr>
          <w:rFonts w:ascii="Arial" w:hAnsi="Arial"/>
          <w:sz w:val="20"/>
          <w:szCs w:val="22"/>
        </w:rPr>
        <w:t xml:space="preserve"> or </w:t>
      </w:r>
      <w:r w:rsidR="0079158D">
        <w:rPr>
          <w:rFonts w:ascii="Arial" w:hAnsi="Arial"/>
          <w:sz w:val="20"/>
          <w:szCs w:val="22"/>
        </w:rPr>
        <w:t>Research</w:t>
      </w:r>
      <w:r w:rsidRPr="003E4489">
        <w:rPr>
          <w:rFonts w:ascii="Arial" w:hAnsi="Arial"/>
          <w:sz w:val="20"/>
          <w:szCs w:val="22"/>
        </w:rPr>
        <w:t xml:space="preserve"> Materials.</w:t>
      </w:r>
    </w:p>
    <w:p w14:paraId="4C9B1025" w14:textId="77777777" w:rsidR="0079158D" w:rsidRDefault="0079158D" w:rsidP="0079158D">
      <w:pPr>
        <w:autoSpaceDE w:val="0"/>
        <w:autoSpaceDN w:val="0"/>
        <w:adjustRightInd w:val="0"/>
        <w:spacing w:before="240"/>
        <w:ind w:left="720"/>
        <w:jc w:val="both"/>
        <w:rPr>
          <w:rFonts w:ascii="Arial" w:hAnsi="Arial"/>
          <w:sz w:val="20"/>
        </w:rPr>
      </w:pPr>
      <w:r>
        <w:rPr>
          <w:rFonts w:ascii="Arial" w:hAnsi="Arial"/>
          <w:b/>
          <w:sz w:val="20"/>
        </w:rPr>
        <w:t xml:space="preserve">Research </w:t>
      </w:r>
      <w:r>
        <w:rPr>
          <w:rFonts w:ascii="Arial" w:hAnsi="Arial"/>
          <w:sz w:val="20"/>
        </w:rPr>
        <w:t>means the investigation/s to be conducted in accordance with the Protocol/s.</w:t>
      </w:r>
    </w:p>
    <w:p w14:paraId="4C9B1026" w14:textId="77777777" w:rsidR="005A3C68" w:rsidRPr="003E4489" w:rsidRDefault="005A3C68">
      <w:pPr>
        <w:autoSpaceDE w:val="0"/>
        <w:autoSpaceDN w:val="0"/>
        <w:adjustRightInd w:val="0"/>
        <w:spacing w:before="240"/>
        <w:ind w:left="720"/>
        <w:jc w:val="both"/>
        <w:rPr>
          <w:rFonts w:ascii="Arial" w:hAnsi="Arial"/>
          <w:sz w:val="20"/>
          <w:szCs w:val="22"/>
        </w:rPr>
      </w:pPr>
      <w:r w:rsidRPr="003E4489">
        <w:rPr>
          <w:rFonts w:ascii="Arial" w:hAnsi="Arial"/>
          <w:b/>
          <w:sz w:val="20"/>
          <w:szCs w:val="22"/>
        </w:rPr>
        <w:t xml:space="preserve">Responsible HREC </w:t>
      </w:r>
      <w:r w:rsidRPr="003E4489">
        <w:rPr>
          <w:rFonts w:ascii="Arial" w:hAnsi="Arial"/>
          <w:sz w:val="20"/>
          <w:szCs w:val="22"/>
        </w:rPr>
        <w:t xml:space="preserve">means the Human Research Ethics Committee reviewing the </w:t>
      </w:r>
      <w:r w:rsidR="0079158D">
        <w:rPr>
          <w:rFonts w:ascii="Arial" w:hAnsi="Arial"/>
          <w:sz w:val="20"/>
          <w:szCs w:val="22"/>
        </w:rPr>
        <w:t>Research</w:t>
      </w:r>
      <w:r w:rsidRPr="003E4489">
        <w:rPr>
          <w:rFonts w:ascii="Arial" w:hAnsi="Arial"/>
          <w:sz w:val="20"/>
          <w:szCs w:val="22"/>
        </w:rPr>
        <w:t xml:space="preserve"> on behalf of the Institution as described in </w:t>
      </w:r>
      <w:r w:rsidRPr="003E4489">
        <w:rPr>
          <w:rFonts w:ascii="Arial" w:hAnsi="Arial"/>
          <w:b/>
          <w:sz w:val="20"/>
          <w:szCs w:val="22"/>
        </w:rPr>
        <w:t xml:space="preserve">Schedule </w:t>
      </w:r>
      <w:r w:rsidR="002A2207" w:rsidRPr="003E4489">
        <w:rPr>
          <w:rFonts w:ascii="Arial" w:hAnsi="Arial"/>
          <w:b/>
          <w:sz w:val="20"/>
          <w:szCs w:val="22"/>
        </w:rPr>
        <w:t>1</w:t>
      </w:r>
      <w:r w:rsidRPr="003E4489">
        <w:rPr>
          <w:rFonts w:ascii="Arial" w:hAnsi="Arial"/>
          <w:sz w:val="20"/>
          <w:szCs w:val="22"/>
        </w:rPr>
        <w:t>.</w:t>
      </w:r>
    </w:p>
    <w:p w14:paraId="4C9B1027" w14:textId="77777777" w:rsidR="005A3C68" w:rsidRPr="003E4489" w:rsidRDefault="0079158D">
      <w:pPr>
        <w:autoSpaceDE w:val="0"/>
        <w:autoSpaceDN w:val="0"/>
        <w:adjustRightInd w:val="0"/>
        <w:spacing w:before="240"/>
        <w:ind w:left="720"/>
        <w:jc w:val="both"/>
        <w:rPr>
          <w:rFonts w:ascii="Arial" w:hAnsi="Arial"/>
          <w:sz w:val="20"/>
          <w:szCs w:val="22"/>
        </w:rPr>
      </w:pPr>
      <w:r>
        <w:rPr>
          <w:rFonts w:ascii="Arial" w:hAnsi="Arial"/>
          <w:b/>
          <w:sz w:val="20"/>
          <w:szCs w:val="22"/>
        </w:rPr>
        <w:t>Research</w:t>
      </w:r>
      <w:r w:rsidR="005A3C68" w:rsidRPr="003E4489">
        <w:rPr>
          <w:rFonts w:ascii="Arial" w:hAnsi="Arial"/>
          <w:b/>
          <w:sz w:val="20"/>
          <w:szCs w:val="22"/>
        </w:rPr>
        <w:t xml:space="preserve"> Site </w:t>
      </w:r>
      <w:r w:rsidR="005A3C68" w:rsidRPr="003E4489">
        <w:rPr>
          <w:rFonts w:ascii="Arial" w:hAnsi="Arial"/>
          <w:sz w:val="20"/>
          <w:szCs w:val="22"/>
        </w:rPr>
        <w:t xml:space="preserve">means the location(s) under the control of the Institution where the </w:t>
      </w:r>
      <w:r>
        <w:rPr>
          <w:rFonts w:ascii="Arial" w:hAnsi="Arial"/>
          <w:sz w:val="20"/>
          <w:szCs w:val="22"/>
        </w:rPr>
        <w:t>Research</w:t>
      </w:r>
      <w:r w:rsidR="005A3C68" w:rsidRPr="003E4489">
        <w:rPr>
          <w:rFonts w:ascii="Arial" w:hAnsi="Arial"/>
          <w:sz w:val="20"/>
          <w:szCs w:val="22"/>
        </w:rPr>
        <w:t xml:space="preserve"> is </w:t>
      </w:r>
      <w:proofErr w:type="gramStart"/>
      <w:r w:rsidR="005A3C68" w:rsidRPr="003E4489">
        <w:rPr>
          <w:rFonts w:ascii="Arial" w:hAnsi="Arial"/>
          <w:sz w:val="20"/>
          <w:szCs w:val="22"/>
        </w:rPr>
        <w:t>actually conducted</w:t>
      </w:r>
      <w:proofErr w:type="gramEnd"/>
      <w:r w:rsidR="005A3C68" w:rsidRPr="003E4489">
        <w:rPr>
          <w:rFonts w:ascii="Arial" w:hAnsi="Arial"/>
          <w:sz w:val="20"/>
          <w:szCs w:val="22"/>
        </w:rPr>
        <w:t>.</w:t>
      </w:r>
    </w:p>
    <w:p w14:paraId="4C9B1028" w14:textId="77777777" w:rsidR="005A3C68" w:rsidRPr="003E4489" w:rsidRDefault="005A3C68">
      <w:pPr>
        <w:pStyle w:val="Heading2"/>
        <w:numPr>
          <w:ilvl w:val="1"/>
          <w:numId w:val="1"/>
        </w:numPr>
        <w:jc w:val="both"/>
        <w:rPr>
          <w:sz w:val="20"/>
        </w:rPr>
      </w:pPr>
      <w:r w:rsidRPr="003E4489">
        <w:rPr>
          <w:sz w:val="20"/>
        </w:rPr>
        <w:t>Except where the context otherwise requires:</w:t>
      </w:r>
    </w:p>
    <w:p w14:paraId="4C9B1029" w14:textId="77777777" w:rsidR="005A3C68" w:rsidRPr="003E4489" w:rsidRDefault="005A3C68">
      <w:pPr>
        <w:pStyle w:val="Heading3"/>
        <w:numPr>
          <w:ilvl w:val="2"/>
          <w:numId w:val="1"/>
        </w:numPr>
        <w:jc w:val="both"/>
        <w:rPr>
          <w:sz w:val="20"/>
        </w:rPr>
      </w:pPr>
      <w:r w:rsidRPr="003E4489">
        <w:rPr>
          <w:sz w:val="20"/>
        </w:rPr>
        <w:t>clause headings are for convenient reference only and are not intended to affect the interpretation of this Agreement;</w:t>
      </w:r>
    </w:p>
    <w:p w14:paraId="4C9B102A" w14:textId="77777777" w:rsidR="005A3C68" w:rsidRPr="003E4489" w:rsidRDefault="005A3C68">
      <w:pPr>
        <w:pStyle w:val="Heading3"/>
        <w:numPr>
          <w:ilvl w:val="2"/>
          <w:numId w:val="1"/>
        </w:numPr>
        <w:jc w:val="both"/>
        <w:rPr>
          <w:sz w:val="20"/>
        </w:rPr>
      </w:pPr>
      <w:r w:rsidRPr="003E4489">
        <w:rPr>
          <w:sz w:val="20"/>
        </w:rPr>
        <w:t>where any word or phrase has a defined meaning, any other form of that word or phrase has a corresponding meaning;</w:t>
      </w:r>
    </w:p>
    <w:p w14:paraId="4C9B102B" w14:textId="77777777" w:rsidR="005A3C68" w:rsidRPr="003E4489" w:rsidRDefault="005A3C68">
      <w:pPr>
        <w:pStyle w:val="Heading3"/>
        <w:numPr>
          <w:ilvl w:val="2"/>
          <w:numId w:val="1"/>
        </w:numPr>
        <w:jc w:val="both"/>
        <w:rPr>
          <w:sz w:val="20"/>
        </w:rPr>
      </w:pPr>
      <w:r w:rsidRPr="003E4489">
        <w:rPr>
          <w:sz w:val="20"/>
        </w:rPr>
        <w:t>any reference to a person or body includes a partnership and a body corporate or body politic;</w:t>
      </w:r>
    </w:p>
    <w:p w14:paraId="4C9B102C" w14:textId="77777777" w:rsidR="005A3C68" w:rsidRPr="003E4489" w:rsidRDefault="005A3C68">
      <w:pPr>
        <w:pStyle w:val="Heading3"/>
        <w:numPr>
          <w:ilvl w:val="2"/>
          <w:numId w:val="1"/>
        </w:numPr>
        <w:jc w:val="both"/>
        <w:rPr>
          <w:sz w:val="20"/>
        </w:rPr>
      </w:pPr>
      <w:r w:rsidRPr="003E4489">
        <w:rPr>
          <w:sz w:val="20"/>
        </w:rPr>
        <w:t>words in the singular include the plural and vice versa;</w:t>
      </w:r>
    </w:p>
    <w:p w14:paraId="4C9B102D" w14:textId="77777777" w:rsidR="005A3C68" w:rsidRPr="003E4489" w:rsidRDefault="005A3C68">
      <w:pPr>
        <w:pStyle w:val="Heading3"/>
        <w:numPr>
          <w:ilvl w:val="2"/>
          <w:numId w:val="1"/>
        </w:numPr>
        <w:jc w:val="both"/>
        <w:rPr>
          <w:sz w:val="20"/>
        </w:rPr>
      </w:pPr>
      <w:r w:rsidRPr="003E4489">
        <w:rPr>
          <w:sz w:val="20"/>
        </w:rPr>
        <w:t>all the provisions in any schedule to this Agreement are incorporated in, and form part of, this Agreement and bind the parties;</w:t>
      </w:r>
    </w:p>
    <w:p w14:paraId="4C9B102E" w14:textId="77777777" w:rsidR="005A3C68" w:rsidRPr="003E4489" w:rsidRDefault="005A3C68">
      <w:pPr>
        <w:pStyle w:val="Heading3"/>
        <w:numPr>
          <w:ilvl w:val="2"/>
          <w:numId w:val="1"/>
        </w:numPr>
        <w:jc w:val="both"/>
        <w:rPr>
          <w:sz w:val="20"/>
        </w:rPr>
      </w:pPr>
      <w:r w:rsidRPr="003E4489">
        <w:rPr>
          <w:sz w:val="20"/>
        </w:rPr>
        <w:t xml:space="preserve">if </w:t>
      </w:r>
      <w:proofErr w:type="gramStart"/>
      <w:r w:rsidRPr="003E4489">
        <w:rPr>
          <w:sz w:val="20"/>
        </w:rPr>
        <w:t>a period of time</w:t>
      </w:r>
      <w:proofErr w:type="gramEnd"/>
      <w:r w:rsidRPr="003E4489">
        <w:rPr>
          <w:sz w:val="20"/>
        </w:rPr>
        <w:t xml:space="preserve"> is specified and dates from a given day or the day of an act or event, it is to be calculated inclusive of that day;</w:t>
      </w:r>
      <w:r w:rsidR="00907D4F">
        <w:rPr>
          <w:sz w:val="20"/>
        </w:rPr>
        <w:t xml:space="preserve"> and</w:t>
      </w:r>
    </w:p>
    <w:p w14:paraId="4C9B102F" w14:textId="77777777" w:rsidR="005A3C68" w:rsidRPr="003E4489" w:rsidRDefault="005A3C68">
      <w:pPr>
        <w:pStyle w:val="Heading3"/>
        <w:numPr>
          <w:ilvl w:val="2"/>
          <w:numId w:val="1"/>
        </w:numPr>
        <w:jc w:val="both"/>
        <w:rPr>
          <w:sz w:val="20"/>
        </w:rPr>
      </w:pPr>
      <w:r w:rsidRPr="003E4489">
        <w:rPr>
          <w:sz w:val="20"/>
        </w:rPr>
        <w:t>a reference to a monetary amount means that am</w:t>
      </w:r>
      <w:r w:rsidR="00907D4F">
        <w:rPr>
          <w:sz w:val="20"/>
        </w:rPr>
        <w:t>ount in Australian currency.</w:t>
      </w:r>
    </w:p>
    <w:p w14:paraId="4C9B1030" w14:textId="77777777" w:rsidR="005A3C68" w:rsidRPr="003E4489" w:rsidRDefault="005A3C68">
      <w:pPr>
        <w:pStyle w:val="Heading3"/>
        <w:ind w:left="709"/>
        <w:jc w:val="both"/>
        <w:rPr>
          <w:sz w:val="20"/>
        </w:rPr>
      </w:pPr>
      <w:r w:rsidRPr="003E4489">
        <w:rPr>
          <w:sz w:val="20"/>
        </w:rPr>
        <w:t xml:space="preserve">This Agreement may be executed in any number of counterparts. </w:t>
      </w:r>
      <w:proofErr w:type="gramStart"/>
      <w:r w:rsidRPr="003E4489">
        <w:rPr>
          <w:sz w:val="20"/>
        </w:rPr>
        <w:t>All of</w:t>
      </w:r>
      <w:proofErr w:type="gramEnd"/>
      <w:r w:rsidRPr="003E4489">
        <w:rPr>
          <w:sz w:val="20"/>
        </w:rPr>
        <w:t xml:space="preserve"> such counterparts taken together are deemed to constitute one and the same Agreement.</w:t>
      </w:r>
    </w:p>
    <w:p w14:paraId="4C9B1031" w14:textId="77777777" w:rsidR="005A3C68" w:rsidRPr="003E4489" w:rsidRDefault="0079158D">
      <w:pPr>
        <w:pStyle w:val="Heading1"/>
        <w:numPr>
          <w:ilvl w:val="0"/>
          <w:numId w:val="3"/>
        </w:numPr>
        <w:autoSpaceDE/>
        <w:autoSpaceDN/>
        <w:adjustRightInd/>
        <w:spacing w:before="240"/>
        <w:jc w:val="both"/>
        <w:rPr>
          <w:sz w:val="20"/>
          <w:szCs w:val="20"/>
          <w:lang w:val="en-AU"/>
        </w:rPr>
      </w:pPr>
      <w:r>
        <w:rPr>
          <w:sz w:val="20"/>
          <w:szCs w:val="20"/>
          <w:lang w:val="en-AU"/>
        </w:rPr>
        <w:t>RESEARCH</w:t>
      </w:r>
    </w:p>
    <w:p w14:paraId="4C9B1032" w14:textId="77777777" w:rsidR="005A3C68" w:rsidRPr="003E4489" w:rsidRDefault="005A3C68" w:rsidP="00F0257F">
      <w:pPr>
        <w:pStyle w:val="Heading2"/>
        <w:numPr>
          <w:ilvl w:val="1"/>
          <w:numId w:val="3"/>
        </w:numPr>
        <w:jc w:val="both"/>
        <w:rPr>
          <w:sz w:val="20"/>
        </w:rPr>
      </w:pPr>
      <w:r w:rsidRPr="003E4489">
        <w:rPr>
          <w:sz w:val="20"/>
        </w:rPr>
        <w:t xml:space="preserve">The </w:t>
      </w:r>
      <w:r w:rsidR="005E11B1">
        <w:rPr>
          <w:sz w:val="20"/>
        </w:rPr>
        <w:t xml:space="preserve">Institution </w:t>
      </w:r>
      <w:r w:rsidRPr="003E4489">
        <w:rPr>
          <w:sz w:val="20"/>
        </w:rPr>
        <w:t xml:space="preserve">must comply with, and conduct the </w:t>
      </w:r>
      <w:r w:rsidR="0079158D">
        <w:rPr>
          <w:sz w:val="20"/>
        </w:rPr>
        <w:t>Research</w:t>
      </w:r>
      <w:r w:rsidRPr="003E4489">
        <w:rPr>
          <w:sz w:val="20"/>
        </w:rPr>
        <w:t xml:space="preserve"> in accordance with</w:t>
      </w:r>
      <w:r w:rsidR="00637573" w:rsidRPr="003E4489">
        <w:rPr>
          <w:sz w:val="20"/>
        </w:rPr>
        <w:t xml:space="preserve"> </w:t>
      </w:r>
      <w:r w:rsidR="00151388" w:rsidRPr="003E4489">
        <w:rPr>
          <w:sz w:val="20"/>
        </w:rPr>
        <w:t xml:space="preserve">the following, </w:t>
      </w:r>
      <w:r w:rsidRPr="003E4489">
        <w:rPr>
          <w:sz w:val="20"/>
        </w:rPr>
        <w:t>in the following order of precedence</w:t>
      </w:r>
      <w:r w:rsidR="00151388" w:rsidRPr="003E4489">
        <w:rPr>
          <w:sz w:val="20"/>
        </w:rPr>
        <w:t>:</w:t>
      </w:r>
      <w:r w:rsidRPr="003E4489">
        <w:rPr>
          <w:sz w:val="20"/>
        </w:rPr>
        <w:t xml:space="preserve"> </w:t>
      </w:r>
    </w:p>
    <w:p w14:paraId="4C9B1033" w14:textId="77777777" w:rsidR="005A3C68" w:rsidRPr="003E4489" w:rsidRDefault="005A3C68">
      <w:pPr>
        <w:pStyle w:val="Heading3"/>
        <w:numPr>
          <w:ilvl w:val="2"/>
          <w:numId w:val="14"/>
        </w:numPr>
        <w:jc w:val="both"/>
        <w:rPr>
          <w:sz w:val="20"/>
        </w:rPr>
      </w:pPr>
      <w:r w:rsidRPr="003E4489">
        <w:rPr>
          <w:sz w:val="20"/>
        </w:rPr>
        <w:t xml:space="preserve">any requirements of relevant Commonwealth or State </w:t>
      </w:r>
      <w:r w:rsidR="00637573" w:rsidRPr="003E4489">
        <w:rPr>
          <w:sz w:val="20"/>
        </w:rPr>
        <w:t xml:space="preserve">or Territory </w:t>
      </w:r>
      <w:r w:rsidRPr="003E4489">
        <w:rPr>
          <w:sz w:val="20"/>
        </w:rPr>
        <w:t>laws or of Regulatory Authorities;</w:t>
      </w:r>
    </w:p>
    <w:p w14:paraId="4C9B1034" w14:textId="77777777" w:rsidR="005A3C68" w:rsidRPr="003E4489" w:rsidRDefault="005A3C68">
      <w:pPr>
        <w:pStyle w:val="Heading3"/>
        <w:numPr>
          <w:ilvl w:val="2"/>
          <w:numId w:val="14"/>
        </w:numPr>
        <w:jc w:val="both"/>
        <w:rPr>
          <w:sz w:val="20"/>
        </w:rPr>
      </w:pPr>
      <w:r w:rsidRPr="003E4489">
        <w:rPr>
          <w:sz w:val="20"/>
        </w:rPr>
        <w:t xml:space="preserve">any condition of the Responsible HREC; and </w:t>
      </w:r>
    </w:p>
    <w:p w14:paraId="4C9B1035" w14:textId="77777777" w:rsidR="005A3C68" w:rsidRPr="003E4489" w:rsidRDefault="005A3C68">
      <w:pPr>
        <w:pStyle w:val="Heading3"/>
        <w:numPr>
          <w:ilvl w:val="2"/>
          <w:numId w:val="14"/>
        </w:numPr>
        <w:jc w:val="both"/>
        <w:rPr>
          <w:sz w:val="20"/>
        </w:rPr>
      </w:pPr>
      <w:r w:rsidRPr="003E4489">
        <w:rPr>
          <w:sz w:val="20"/>
        </w:rPr>
        <w:t xml:space="preserve">the Protocol; </w:t>
      </w:r>
    </w:p>
    <w:p w14:paraId="4C9B1036" w14:textId="77777777" w:rsidR="005A3C68" w:rsidRPr="003E4489" w:rsidRDefault="005A3C68">
      <w:pPr>
        <w:pStyle w:val="Heading3"/>
        <w:ind w:left="709"/>
        <w:jc w:val="both"/>
        <w:rPr>
          <w:sz w:val="20"/>
        </w:rPr>
      </w:pPr>
      <w:r w:rsidRPr="003E4489">
        <w:rPr>
          <w:sz w:val="20"/>
        </w:rPr>
        <w:t xml:space="preserve">and </w:t>
      </w:r>
      <w:proofErr w:type="gramStart"/>
      <w:r w:rsidRPr="003E4489">
        <w:rPr>
          <w:sz w:val="20"/>
        </w:rPr>
        <w:t>additionally</w:t>
      </w:r>
      <w:proofErr w:type="gramEnd"/>
      <w:r w:rsidRPr="003E4489">
        <w:rPr>
          <w:sz w:val="20"/>
        </w:rPr>
        <w:t xml:space="preserve"> as applicable:</w:t>
      </w:r>
    </w:p>
    <w:p w14:paraId="4C9B1037" w14:textId="77777777" w:rsidR="005A3C68" w:rsidRPr="003E4489" w:rsidRDefault="005A3C68">
      <w:pPr>
        <w:pStyle w:val="Heading3"/>
        <w:numPr>
          <w:ilvl w:val="2"/>
          <w:numId w:val="14"/>
        </w:numPr>
        <w:jc w:val="both"/>
        <w:rPr>
          <w:sz w:val="20"/>
        </w:rPr>
      </w:pPr>
      <w:r w:rsidRPr="003E4489">
        <w:rPr>
          <w:sz w:val="20"/>
        </w:rPr>
        <w:t>the NHMRC National Statement on Ethical Conduct in Research Involving Humans (</w:t>
      </w:r>
      <w:r w:rsidR="0085474F" w:rsidRPr="003E4489">
        <w:rPr>
          <w:sz w:val="20"/>
        </w:rPr>
        <w:t>2007</w:t>
      </w:r>
      <w:r w:rsidRPr="003E4489">
        <w:rPr>
          <w:sz w:val="20"/>
        </w:rPr>
        <w:t>) or replacement, and any other relevant NHMRC publication or guideline that relates or may relate to clinical trials;</w:t>
      </w:r>
    </w:p>
    <w:p w14:paraId="4C9B1038" w14:textId="77777777" w:rsidR="005A3C68" w:rsidRPr="003E4489" w:rsidRDefault="005A3C68">
      <w:pPr>
        <w:pStyle w:val="Heading3"/>
        <w:numPr>
          <w:ilvl w:val="2"/>
          <w:numId w:val="14"/>
        </w:numPr>
        <w:jc w:val="both"/>
        <w:rPr>
          <w:sz w:val="20"/>
        </w:rPr>
      </w:pPr>
      <w:r w:rsidRPr="003E4489">
        <w:rPr>
          <w:sz w:val="20"/>
        </w:rPr>
        <w:lastRenderedPageBreak/>
        <w:t>the principles that have their origins in the Declaration of Helsinki adopted by the World Medical Association in October 1996;</w:t>
      </w:r>
      <w:r w:rsidR="00F563FA" w:rsidRPr="003E4489">
        <w:rPr>
          <w:sz w:val="20"/>
        </w:rPr>
        <w:t xml:space="preserve"> and</w:t>
      </w:r>
    </w:p>
    <w:p w14:paraId="4C9B1039" w14:textId="77777777" w:rsidR="005A3C68" w:rsidRPr="003E4489" w:rsidRDefault="005A3C68">
      <w:pPr>
        <w:pStyle w:val="Heading3"/>
        <w:numPr>
          <w:ilvl w:val="2"/>
          <w:numId w:val="14"/>
        </w:numPr>
        <w:jc w:val="both"/>
        <w:rPr>
          <w:sz w:val="20"/>
        </w:rPr>
      </w:pPr>
      <w:r w:rsidRPr="003E4489">
        <w:rPr>
          <w:sz w:val="20"/>
        </w:rPr>
        <w:t>the GCP Guideline</w:t>
      </w:r>
      <w:r w:rsidR="00F563FA" w:rsidRPr="003E4489">
        <w:rPr>
          <w:sz w:val="20"/>
        </w:rPr>
        <w:t>.</w:t>
      </w:r>
    </w:p>
    <w:p w14:paraId="4C9B103B" w14:textId="77777777" w:rsidR="005A3C68" w:rsidRPr="003E4489" w:rsidRDefault="005A3C68">
      <w:pPr>
        <w:pStyle w:val="Heading1"/>
        <w:numPr>
          <w:ilvl w:val="0"/>
          <w:numId w:val="3"/>
        </w:numPr>
        <w:autoSpaceDE/>
        <w:autoSpaceDN/>
        <w:adjustRightInd/>
        <w:spacing w:before="240"/>
        <w:jc w:val="both"/>
        <w:rPr>
          <w:sz w:val="20"/>
          <w:szCs w:val="20"/>
          <w:lang w:val="en-AU"/>
        </w:rPr>
      </w:pPr>
      <w:r w:rsidRPr="003E4489">
        <w:rPr>
          <w:sz w:val="20"/>
          <w:szCs w:val="20"/>
          <w:lang w:val="en-AU"/>
        </w:rPr>
        <w:t>PRINCIPAL INVESTIGATOR</w:t>
      </w:r>
    </w:p>
    <w:p w14:paraId="4C9B103C" w14:textId="77777777" w:rsidR="005A3C68" w:rsidRPr="003E4489" w:rsidRDefault="005A3C68">
      <w:pPr>
        <w:pStyle w:val="Heading2"/>
        <w:numPr>
          <w:ilvl w:val="1"/>
          <w:numId w:val="3"/>
        </w:numPr>
        <w:jc w:val="both"/>
        <w:rPr>
          <w:b/>
          <w:sz w:val="20"/>
        </w:rPr>
      </w:pPr>
      <w:r w:rsidRPr="003E4489">
        <w:rPr>
          <w:b/>
          <w:sz w:val="20"/>
        </w:rPr>
        <w:t>Role of Principal Investigator</w:t>
      </w:r>
    </w:p>
    <w:p w14:paraId="4C9B103D" w14:textId="77777777" w:rsidR="005A3C68" w:rsidRPr="003E4489" w:rsidRDefault="005A3C68">
      <w:pPr>
        <w:pStyle w:val="BodyText2"/>
        <w:spacing w:before="240" w:after="0" w:line="240" w:lineRule="auto"/>
        <w:ind w:left="709"/>
        <w:jc w:val="both"/>
        <w:rPr>
          <w:rFonts w:ascii="Arial" w:hAnsi="Arial"/>
          <w:sz w:val="20"/>
          <w:szCs w:val="20"/>
        </w:rPr>
      </w:pPr>
      <w:r w:rsidRPr="003E4489">
        <w:rPr>
          <w:rFonts w:ascii="Arial" w:hAnsi="Arial"/>
          <w:sz w:val="20"/>
          <w:szCs w:val="20"/>
        </w:rPr>
        <w:t xml:space="preserve">The Institution has authorised the Principal Investigator as the person responsible on a day-to-day basis for the conduct of the </w:t>
      </w:r>
      <w:r w:rsidR="0079158D">
        <w:rPr>
          <w:rFonts w:ascii="Arial" w:hAnsi="Arial"/>
          <w:sz w:val="20"/>
          <w:szCs w:val="20"/>
        </w:rPr>
        <w:t>Research</w:t>
      </w:r>
      <w:r w:rsidRPr="003E4489">
        <w:rPr>
          <w:rFonts w:ascii="Arial" w:hAnsi="Arial"/>
          <w:sz w:val="20"/>
          <w:szCs w:val="20"/>
        </w:rPr>
        <w:t>. The Principal Investigator does not have authority on behalf of the Institution to amend this Agreement or the Protocol.</w:t>
      </w:r>
    </w:p>
    <w:p w14:paraId="4C9B103E" w14:textId="77777777" w:rsidR="005A3C68" w:rsidRPr="003E4489" w:rsidRDefault="005A3C68">
      <w:pPr>
        <w:pStyle w:val="Heading2"/>
        <w:numPr>
          <w:ilvl w:val="1"/>
          <w:numId w:val="3"/>
        </w:numPr>
        <w:jc w:val="both"/>
        <w:rPr>
          <w:b/>
          <w:sz w:val="20"/>
        </w:rPr>
      </w:pPr>
      <w:r w:rsidRPr="003E4489">
        <w:rPr>
          <w:b/>
          <w:sz w:val="20"/>
        </w:rPr>
        <w:t>Obligations and responsibilities</w:t>
      </w:r>
    </w:p>
    <w:p w14:paraId="4C9B103F" w14:textId="77777777" w:rsidR="005A3C68" w:rsidRPr="003E4489" w:rsidRDefault="005A3C68">
      <w:pPr>
        <w:pStyle w:val="BodyText2"/>
        <w:spacing w:before="240" w:after="0" w:line="240" w:lineRule="auto"/>
        <w:ind w:left="709"/>
        <w:jc w:val="both"/>
        <w:rPr>
          <w:rFonts w:ascii="Arial" w:hAnsi="Arial"/>
          <w:sz w:val="20"/>
          <w:szCs w:val="20"/>
        </w:rPr>
      </w:pPr>
      <w:r w:rsidRPr="003E4489">
        <w:rPr>
          <w:rFonts w:ascii="Arial" w:hAnsi="Arial"/>
          <w:sz w:val="20"/>
          <w:szCs w:val="20"/>
        </w:rPr>
        <w:t xml:space="preserve">The Institution is responsible for ensuring that the Principal Investigator: </w:t>
      </w:r>
    </w:p>
    <w:p w14:paraId="4C9B1040" w14:textId="77777777" w:rsidR="005A3C68" w:rsidRPr="003E4489" w:rsidRDefault="005A3C68" w:rsidP="007936E2">
      <w:pPr>
        <w:pStyle w:val="Heading3"/>
        <w:numPr>
          <w:ilvl w:val="2"/>
          <w:numId w:val="38"/>
        </w:numPr>
        <w:jc w:val="both"/>
        <w:rPr>
          <w:sz w:val="20"/>
        </w:rPr>
      </w:pPr>
      <w:r w:rsidRPr="003E4489">
        <w:rPr>
          <w:sz w:val="20"/>
        </w:rPr>
        <w:t xml:space="preserve">confirms written approval has been obtained to conduct the </w:t>
      </w:r>
      <w:r w:rsidR="0079158D">
        <w:rPr>
          <w:sz w:val="20"/>
        </w:rPr>
        <w:t>Research</w:t>
      </w:r>
      <w:r w:rsidRPr="003E4489">
        <w:rPr>
          <w:sz w:val="20"/>
        </w:rPr>
        <w:t xml:space="preserve"> from the Responsible HREC and the Institution prior to </w:t>
      </w:r>
      <w:r w:rsidR="0079158D">
        <w:rPr>
          <w:sz w:val="20"/>
        </w:rPr>
        <w:t>Research</w:t>
      </w:r>
      <w:r w:rsidRPr="003E4489">
        <w:rPr>
          <w:sz w:val="20"/>
        </w:rPr>
        <w:t xml:space="preserve"> initiation. Written documentation of approval by the Responsible HREC and the Institution must be provided to </w:t>
      </w:r>
      <w:r w:rsidR="006B714E" w:rsidRPr="006B714E">
        <w:rPr>
          <w:sz w:val="20"/>
          <w:szCs w:val="22"/>
        </w:rPr>
        <w:t>the Organisation</w:t>
      </w:r>
      <w:r w:rsidRPr="003E4489">
        <w:rPr>
          <w:sz w:val="20"/>
        </w:rPr>
        <w:t>;</w:t>
      </w:r>
    </w:p>
    <w:p w14:paraId="4C9B1041" w14:textId="77777777" w:rsidR="005A3C68" w:rsidRPr="003E4489" w:rsidRDefault="005A3C68">
      <w:pPr>
        <w:pStyle w:val="Heading3"/>
        <w:numPr>
          <w:ilvl w:val="2"/>
          <w:numId w:val="38"/>
        </w:numPr>
        <w:jc w:val="both"/>
        <w:rPr>
          <w:sz w:val="20"/>
        </w:rPr>
      </w:pPr>
      <w:r w:rsidRPr="003E4489">
        <w:rPr>
          <w:sz w:val="20"/>
        </w:rPr>
        <w:t xml:space="preserve">conducts the </w:t>
      </w:r>
      <w:r w:rsidR="0079158D">
        <w:rPr>
          <w:sz w:val="20"/>
        </w:rPr>
        <w:t>Research</w:t>
      </w:r>
      <w:r w:rsidRPr="003E4489">
        <w:rPr>
          <w:sz w:val="20"/>
        </w:rPr>
        <w:t xml:space="preserve"> according to the Protocol without changes except as approved in accordance with </w:t>
      </w:r>
      <w:r w:rsidRPr="003E4489">
        <w:rPr>
          <w:b/>
          <w:sz w:val="20"/>
        </w:rPr>
        <w:t>clause 3.</w:t>
      </w:r>
      <w:r w:rsidR="0079158D">
        <w:rPr>
          <w:b/>
          <w:sz w:val="20"/>
        </w:rPr>
        <w:t>2</w:t>
      </w:r>
      <w:r w:rsidRPr="003E4489">
        <w:rPr>
          <w:b/>
          <w:sz w:val="20"/>
        </w:rPr>
        <w:t>(</w:t>
      </w:r>
      <w:r w:rsidR="00D055F7">
        <w:rPr>
          <w:b/>
          <w:sz w:val="20"/>
        </w:rPr>
        <w:t>3</w:t>
      </w:r>
      <w:r w:rsidRPr="003E4489">
        <w:rPr>
          <w:b/>
          <w:sz w:val="20"/>
        </w:rPr>
        <w:t>)</w:t>
      </w:r>
      <w:r w:rsidRPr="003E4489">
        <w:rPr>
          <w:sz w:val="20"/>
        </w:rPr>
        <w:t>;</w:t>
      </w:r>
    </w:p>
    <w:p w14:paraId="4C9B1042" w14:textId="77777777" w:rsidR="005A3C68" w:rsidRPr="003E4489" w:rsidRDefault="005A3C68">
      <w:pPr>
        <w:pStyle w:val="Heading3"/>
        <w:numPr>
          <w:ilvl w:val="2"/>
          <w:numId w:val="38"/>
        </w:numPr>
        <w:jc w:val="both"/>
        <w:rPr>
          <w:sz w:val="20"/>
        </w:rPr>
      </w:pPr>
      <w:r w:rsidRPr="003E4489">
        <w:rPr>
          <w:sz w:val="20"/>
        </w:rPr>
        <w:t>ensures that any amendments to the Protocol are approved by the Responsible HREC prior to implementation of the amendment;</w:t>
      </w:r>
    </w:p>
    <w:p w14:paraId="4C9B1043" w14:textId="77777777" w:rsidR="005A3C68" w:rsidRDefault="005A3C68">
      <w:pPr>
        <w:pStyle w:val="Heading3"/>
        <w:numPr>
          <w:ilvl w:val="2"/>
          <w:numId w:val="38"/>
        </w:numPr>
        <w:jc w:val="both"/>
        <w:rPr>
          <w:sz w:val="20"/>
        </w:rPr>
      </w:pPr>
      <w:r w:rsidRPr="003E4489">
        <w:rPr>
          <w:sz w:val="20"/>
        </w:rPr>
        <w:t xml:space="preserve">provides regular written progress reports to </w:t>
      </w:r>
      <w:r w:rsidR="006B714E" w:rsidRPr="006B714E">
        <w:rPr>
          <w:sz w:val="20"/>
          <w:szCs w:val="22"/>
        </w:rPr>
        <w:t>the Organisation</w:t>
      </w:r>
      <w:r w:rsidRPr="003E4489">
        <w:rPr>
          <w:sz w:val="20"/>
        </w:rPr>
        <w:t xml:space="preserve"> in relation to the </w:t>
      </w:r>
      <w:r w:rsidR="0079158D">
        <w:rPr>
          <w:sz w:val="20"/>
        </w:rPr>
        <w:t>Research</w:t>
      </w:r>
      <w:r w:rsidRPr="003E4489">
        <w:rPr>
          <w:sz w:val="20"/>
        </w:rPr>
        <w:t xml:space="preserve"> </w:t>
      </w:r>
      <w:r w:rsidR="00D055F7">
        <w:rPr>
          <w:sz w:val="20"/>
        </w:rPr>
        <w:t xml:space="preserve">if requested by </w:t>
      </w:r>
      <w:r w:rsidR="006B714E" w:rsidRPr="006B714E">
        <w:rPr>
          <w:sz w:val="20"/>
          <w:szCs w:val="22"/>
        </w:rPr>
        <w:t>the Organisation</w:t>
      </w:r>
      <w:r w:rsidRPr="003E4489">
        <w:rPr>
          <w:sz w:val="20"/>
        </w:rPr>
        <w:t>;</w:t>
      </w:r>
    </w:p>
    <w:p w14:paraId="4C9B1044" w14:textId="77777777" w:rsidR="0079158D" w:rsidRPr="00F82D04" w:rsidRDefault="0079158D" w:rsidP="0079158D">
      <w:pPr>
        <w:pStyle w:val="Heading1"/>
        <w:numPr>
          <w:ilvl w:val="0"/>
          <w:numId w:val="3"/>
        </w:numPr>
        <w:autoSpaceDE/>
        <w:autoSpaceDN/>
        <w:adjustRightInd/>
        <w:spacing w:before="240"/>
        <w:jc w:val="both"/>
        <w:rPr>
          <w:sz w:val="20"/>
          <w:szCs w:val="20"/>
          <w:lang w:val="en-AU"/>
        </w:rPr>
      </w:pPr>
      <w:r w:rsidRPr="00F82D04">
        <w:rPr>
          <w:sz w:val="20"/>
          <w:szCs w:val="20"/>
          <w:lang w:val="en-AU"/>
        </w:rPr>
        <w:t>INSTITUTION</w:t>
      </w:r>
    </w:p>
    <w:p w14:paraId="4C9B1045" w14:textId="77777777" w:rsidR="0079158D" w:rsidRPr="00F82D04" w:rsidRDefault="0079158D" w:rsidP="0079158D">
      <w:pPr>
        <w:pStyle w:val="Heading2"/>
        <w:numPr>
          <w:ilvl w:val="1"/>
          <w:numId w:val="3"/>
        </w:numPr>
        <w:jc w:val="both"/>
        <w:rPr>
          <w:b/>
          <w:sz w:val="20"/>
        </w:rPr>
      </w:pPr>
      <w:r w:rsidRPr="00F82D04">
        <w:rPr>
          <w:b/>
          <w:sz w:val="20"/>
        </w:rPr>
        <w:t>Obligations and responsibilities</w:t>
      </w:r>
    </w:p>
    <w:p w14:paraId="4C9B1046" w14:textId="77777777" w:rsidR="0079158D" w:rsidRPr="00F82D04" w:rsidRDefault="0079158D" w:rsidP="0079158D">
      <w:pPr>
        <w:pStyle w:val="Heading3"/>
        <w:numPr>
          <w:ilvl w:val="2"/>
          <w:numId w:val="39"/>
        </w:numPr>
        <w:spacing w:before="120"/>
        <w:jc w:val="both"/>
        <w:rPr>
          <w:sz w:val="20"/>
        </w:rPr>
      </w:pPr>
      <w:bookmarkStart w:id="1" w:name="_Ref216233937"/>
      <w:r w:rsidRPr="00F82D04">
        <w:rPr>
          <w:sz w:val="20"/>
        </w:rPr>
        <w:t xml:space="preserve">If the Principal Investigator leaves the Institution or otherwise ceases to be available, the Institution must consult with the </w:t>
      </w:r>
      <w:r w:rsidR="00780DE8">
        <w:rPr>
          <w:sz w:val="20"/>
        </w:rPr>
        <w:t>Organisation</w:t>
      </w:r>
      <w:r w:rsidRPr="00F82D04">
        <w:rPr>
          <w:sz w:val="20"/>
        </w:rPr>
        <w:t xml:space="preserve"> and use reasonable endeavours to nominate as soon as practicable a replacement reasonably acceptable to both Parties.  If the parties cannot agree on a replacement, either party may terminate this Agreement in accordance with </w:t>
      </w:r>
      <w:r w:rsidRPr="00CA7A8E">
        <w:rPr>
          <w:b/>
          <w:sz w:val="20"/>
        </w:rPr>
        <w:t>clause</w:t>
      </w:r>
      <w:bookmarkEnd w:id="1"/>
      <w:r w:rsidRPr="00CA7A8E">
        <w:rPr>
          <w:b/>
          <w:sz w:val="20"/>
        </w:rPr>
        <w:t xml:space="preserve"> </w:t>
      </w:r>
      <w:r>
        <w:rPr>
          <w:b/>
          <w:sz w:val="20"/>
        </w:rPr>
        <w:t>9</w:t>
      </w:r>
      <w:r w:rsidRPr="00CA7A8E">
        <w:rPr>
          <w:b/>
          <w:sz w:val="20"/>
        </w:rPr>
        <w:t>.</w:t>
      </w:r>
      <w:r w:rsidR="00264E03">
        <w:rPr>
          <w:b/>
          <w:sz w:val="20"/>
        </w:rPr>
        <w:t>3</w:t>
      </w:r>
      <w:r w:rsidRPr="00CA7A8E">
        <w:rPr>
          <w:sz w:val="20"/>
        </w:rPr>
        <w:t>.</w:t>
      </w:r>
    </w:p>
    <w:p w14:paraId="4C9B1047" w14:textId="77777777" w:rsidR="0079158D" w:rsidRPr="00F82D04" w:rsidRDefault="0079158D" w:rsidP="0079158D">
      <w:pPr>
        <w:pStyle w:val="Heading3"/>
        <w:numPr>
          <w:ilvl w:val="2"/>
          <w:numId w:val="39"/>
        </w:numPr>
        <w:spacing w:before="120"/>
        <w:jc w:val="both"/>
        <w:rPr>
          <w:sz w:val="20"/>
        </w:rPr>
      </w:pPr>
      <w:r w:rsidRPr="00F82D04">
        <w:rPr>
          <w:sz w:val="20"/>
        </w:rPr>
        <w:t xml:space="preserve">The Institution will not engage in any conduct on the </w:t>
      </w:r>
      <w:r>
        <w:rPr>
          <w:sz w:val="20"/>
        </w:rPr>
        <w:t>Organisation</w:t>
      </w:r>
      <w:r w:rsidRPr="00F82D04">
        <w:rPr>
          <w:sz w:val="20"/>
        </w:rPr>
        <w:t xml:space="preserve">’s behalf which is in violation of, or potentially in violation of, any applicable local laws or regulations. </w:t>
      </w:r>
    </w:p>
    <w:p w14:paraId="4C9B1048" w14:textId="77777777" w:rsidR="0079158D" w:rsidRPr="00F82D04" w:rsidRDefault="0079158D" w:rsidP="0079158D">
      <w:pPr>
        <w:pStyle w:val="Heading3"/>
        <w:numPr>
          <w:ilvl w:val="2"/>
          <w:numId w:val="39"/>
        </w:numPr>
        <w:spacing w:before="120"/>
        <w:jc w:val="both"/>
        <w:rPr>
          <w:sz w:val="20"/>
        </w:rPr>
      </w:pPr>
      <w:bookmarkStart w:id="2" w:name="_Ref161476050"/>
      <w:r w:rsidRPr="00F82D04">
        <w:rPr>
          <w:sz w:val="20"/>
        </w:rPr>
        <w:t>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staff or resources, have been approved in writing by the Responsible HREC.</w:t>
      </w:r>
      <w:bookmarkEnd w:id="2"/>
    </w:p>
    <w:p w14:paraId="4C9B1049" w14:textId="77777777" w:rsidR="0079158D" w:rsidRPr="00F82D04" w:rsidRDefault="0079158D" w:rsidP="0079158D">
      <w:pPr>
        <w:pStyle w:val="Heading3"/>
        <w:numPr>
          <w:ilvl w:val="2"/>
          <w:numId w:val="39"/>
        </w:numPr>
        <w:spacing w:before="120"/>
        <w:jc w:val="both"/>
        <w:rPr>
          <w:sz w:val="20"/>
        </w:rPr>
      </w:pPr>
      <w:r w:rsidRPr="00F82D04">
        <w:rPr>
          <w:sz w:val="20"/>
        </w:rPr>
        <w:t xml:space="preserve">The Institution will have an adequate number of appropriately qualified Personnel for the foreseen duration of the </w:t>
      </w:r>
      <w:r>
        <w:rPr>
          <w:sz w:val="20"/>
        </w:rPr>
        <w:t>Research</w:t>
      </w:r>
      <w:r w:rsidRPr="00F82D04">
        <w:rPr>
          <w:sz w:val="20"/>
        </w:rPr>
        <w:t xml:space="preserve"> and ensure that such Personnel are adequately informed about the Protocol, Investigational Product(s), and their </w:t>
      </w:r>
      <w:r>
        <w:rPr>
          <w:sz w:val="20"/>
        </w:rPr>
        <w:t>Research</w:t>
      </w:r>
      <w:r w:rsidRPr="00F82D04">
        <w:rPr>
          <w:sz w:val="20"/>
        </w:rPr>
        <w:t xml:space="preserve"> related duties and functions. </w:t>
      </w:r>
    </w:p>
    <w:p w14:paraId="4C9B104A" w14:textId="77777777" w:rsidR="0079158D" w:rsidRDefault="0079158D" w:rsidP="0079158D">
      <w:pPr>
        <w:pStyle w:val="Heading3"/>
        <w:numPr>
          <w:ilvl w:val="2"/>
          <w:numId w:val="39"/>
        </w:numPr>
        <w:spacing w:before="120"/>
        <w:jc w:val="both"/>
        <w:rPr>
          <w:sz w:val="20"/>
        </w:rPr>
      </w:pPr>
      <w:r w:rsidRPr="00F82D04">
        <w:rPr>
          <w:sz w:val="20"/>
        </w:rPr>
        <w:t xml:space="preserve">The Institution will ensure that the </w:t>
      </w:r>
      <w:r>
        <w:rPr>
          <w:sz w:val="20"/>
        </w:rPr>
        <w:t>Research</w:t>
      </w:r>
      <w:r w:rsidRPr="00F82D04">
        <w:rPr>
          <w:sz w:val="20"/>
        </w:rPr>
        <w:t xml:space="preserve"> is subject to the continuing oversight of the Responsible HREC throughout its conduct.</w:t>
      </w:r>
    </w:p>
    <w:p w14:paraId="4C9B104B" w14:textId="77777777" w:rsidR="005A3C68" w:rsidRPr="003E4489" w:rsidRDefault="005A3C68">
      <w:pPr>
        <w:pStyle w:val="Heading1"/>
        <w:numPr>
          <w:ilvl w:val="0"/>
          <w:numId w:val="3"/>
        </w:numPr>
        <w:autoSpaceDE/>
        <w:autoSpaceDN/>
        <w:adjustRightInd/>
        <w:spacing w:before="240"/>
        <w:jc w:val="both"/>
        <w:rPr>
          <w:sz w:val="20"/>
          <w:szCs w:val="20"/>
          <w:lang w:val="en-AU"/>
        </w:rPr>
      </w:pPr>
      <w:r w:rsidRPr="003E4489">
        <w:rPr>
          <w:sz w:val="20"/>
          <w:szCs w:val="20"/>
          <w:lang w:val="en-AU"/>
        </w:rPr>
        <w:lastRenderedPageBreak/>
        <w:t>PAYMENTS</w:t>
      </w:r>
    </w:p>
    <w:p w14:paraId="4C9B104C" w14:textId="77777777" w:rsidR="005A3C68" w:rsidRPr="003E4489" w:rsidRDefault="005A3C68">
      <w:pPr>
        <w:pStyle w:val="Heading2"/>
        <w:numPr>
          <w:ilvl w:val="1"/>
          <w:numId w:val="3"/>
        </w:numPr>
        <w:jc w:val="both"/>
        <w:rPr>
          <w:sz w:val="20"/>
        </w:rPr>
      </w:pPr>
      <w:r w:rsidRPr="003E4489">
        <w:rPr>
          <w:sz w:val="20"/>
        </w:rPr>
        <w:t xml:space="preserve">In consideration of the Institution conducting the </w:t>
      </w:r>
      <w:r w:rsidR="0079158D">
        <w:rPr>
          <w:sz w:val="20"/>
        </w:rPr>
        <w:t>Research</w:t>
      </w:r>
      <w:r w:rsidRPr="003E4489">
        <w:rPr>
          <w:sz w:val="20"/>
        </w:rPr>
        <w:t xml:space="preserve">, </w:t>
      </w:r>
      <w:r w:rsidR="006B714E" w:rsidRPr="006B714E">
        <w:rPr>
          <w:sz w:val="20"/>
          <w:szCs w:val="22"/>
        </w:rPr>
        <w:t>the Organisation</w:t>
      </w:r>
      <w:r w:rsidR="001524D5" w:rsidRPr="003E4489">
        <w:rPr>
          <w:sz w:val="20"/>
        </w:rPr>
        <w:t xml:space="preserve"> </w:t>
      </w:r>
      <w:r w:rsidRPr="003E4489">
        <w:rPr>
          <w:sz w:val="20"/>
        </w:rPr>
        <w:t xml:space="preserve">will pay to the Institution as nominated in </w:t>
      </w:r>
      <w:r w:rsidRPr="003E4489">
        <w:rPr>
          <w:b/>
          <w:sz w:val="20"/>
        </w:rPr>
        <w:t>Schedule 2</w:t>
      </w:r>
      <w:r w:rsidRPr="003E4489">
        <w:rPr>
          <w:sz w:val="20"/>
        </w:rPr>
        <w:t xml:space="preserve"> in the manner and </w:t>
      </w:r>
      <w:proofErr w:type="gramStart"/>
      <w:r w:rsidRPr="003E4489">
        <w:rPr>
          <w:sz w:val="20"/>
        </w:rPr>
        <w:t>on the basis of</w:t>
      </w:r>
      <w:proofErr w:type="gramEnd"/>
      <w:r w:rsidRPr="003E4489">
        <w:rPr>
          <w:sz w:val="20"/>
        </w:rPr>
        <w:t xml:space="preserve"> the prices and at the times set out in </w:t>
      </w:r>
      <w:r w:rsidRPr="003E4489">
        <w:rPr>
          <w:b/>
          <w:sz w:val="20"/>
        </w:rPr>
        <w:t>Schedule 2</w:t>
      </w:r>
      <w:r w:rsidRPr="003E4489">
        <w:rPr>
          <w:sz w:val="20"/>
        </w:rPr>
        <w:t xml:space="preserve">. The prices set out in </w:t>
      </w:r>
      <w:r w:rsidRPr="003E4489">
        <w:rPr>
          <w:b/>
          <w:sz w:val="20"/>
        </w:rPr>
        <w:t>Schedule 2</w:t>
      </w:r>
      <w:r w:rsidRPr="003E4489">
        <w:rPr>
          <w:sz w:val="20"/>
        </w:rPr>
        <w:t xml:space="preserve"> do not include GST. At the time of payment, </w:t>
      </w:r>
      <w:r w:rsidR="006B714E" w:rsidRPr="006B714E">
        <w:rPr>
          <w:sz w:val="20"/>
          <w:szCs w:val="22"/>
        </w:rPr>
        <w:t>the Organisation</w:t>
      </w:r>
      <w:r w:rsidR="006B714E" w:rsidRPr="003E4489">
        <w:rPr>
          <w:sz w:val="20"/>
        </w:rPr>
        <w:t xml:space="preserve"> </w:t>
      </w:r>
      <w:r w:rsidRPr="003E4489">
        <w:rPr>
          <w:sz w:val="20"/>
        </w:rPr>
        <w:t xml:space="preserve">must pay to the Institution any amount of GST that the Institution is required to pay in addition to the prices set out in </w:t>
      </w:r>
      <w:r w:rsidRPr="003E4489">
        <w:rPr>
          <w:b/>
          <w:sz w:val="20"/>
        </w:rPr>
        <w:t>Schedule 2</w:t>
      </w:r>
      <w:r w:rsidRPr="003E4489">
        <w:rPr>
          <w:sz w:val="20"/>
        </w:rPr>
        <w:t>, and in accordance with GST Law.</w:t>
      </w:r>
    </w:p>
    <w:p w14:paraId="4C9B104D" w14:textId="77777777" w:rsidR="005A3C68" w:rsidRPr="003E4489" w:rsidRDefault="005A3C68">
      <w:pPr>
        <w:pStyle w:val="Heading2"/>
        <w:numPr>
          <w:ilvl w:val="1"/>
          <w:numId w:val="3"/>
        </w:numPr>
        <w:jc w:val="both"/>
        <w:rPr>
          <w:sz w:val="20"/>
        </w:rPr>
      </w:pPr>
      <w:r w:rsidRPr="003E4489">
        <w:rPr>
          <w:sz w:val="20"/>
        </w:rPr>
        <w:t xml:space="preserve">Payments will be made by </w:t>
      </w:r>
      <w:r w:rsidR="006B714E" w:rsidRPr="006B714E">
        <w:rPr>
          <w:sz w:val="20"/>
          <w:szCs w:val="22"/>
        </w:rPr>
        <w:t>the Organisation</w:t>
      </w:r>
      <w:r w:rsidR="006B714E" w:rsidRPr="003E4489">
        <w:rPr>
          <w:sz w:val="20"/>
        </w:rPr>
        <w:t xml:space="preserve"> </w:t>
      </w:r>
      <w:r w:rsidRPr="003E4489">
        <w:rPr>
          <w:sz w:val="20"/>
        </w:rPr>
        <w:t xml:space="preserve">upon either receipt of a valid tax invoice or a “Recipient Created Tax Invoice” issued by </w:t>
      </w:r>
      <w:r w:rsidR="006B714E" w:rsidRPr="006B714E">
        <w:rPr>
          <w:sz w:val="20"/>
          <w:szCs w:val="22"/>
        </w:rPr>
        <w:t>the Organisation</w:t>
      </w:r>
      <w:r w:rsidR="00A96B5C">
        <w:rPr>
          <w:sz w:val="20"/>
        </w:rPr>
        <w:t>, if applicable</w:t>
      </w:r>
      <w:r w:rsidRPr="003E4489">
        <w:rPr>
          <w:sz w:val="20"/>
        </w:rPr>
        <w:t>.</w:t>
      </w:r>
    </w:p>
    <w:p w14:paraId="4C9B104E" w14:textId="77777777" w:rsidR="005A3C68" w:rsidRPr="003E4489" w:rsidRDefault="006B714E">
      <w:pPr>
        <w:pStyle w:val="Heading2"/>
        <w:numPr>
          <w:ilvl w:val="1"/>
          <w:numId w:val="3"/>
        </w:numPr>
        <w:jc w:val="both"/>
        <w:rPr>
          <w:sz w:val="20"/>
        </w:rPr>
      </w:pPr>
      <w:r w:rsidRPr="006B714E">
        <w:rPr>
          <w:sz w:val="20"/>
          <w:szCs w:val="22"/>
        </w:rPr>
        <w:t>the Organisation</w:t>
      </w:r>
      <w:r w:rsidRPr="003E4489">
        <w:rPr>
          <w:sz w:val="20"/>
        </w:rPr>
        <w:t xml:space="preserve"> </w:t>
      </w:r>
      <w:r w:rsidR="005A3C68" w:rsidRPr="003E4489">
        <w:rPr>
          <w:sz w:val="20"/>
        </w:rPr>
        <w:t>and the Institution warrant that they are registered under GST Law. Tax invoices must identify supplies for which GST is payable.</w:t>
      </w:r>
    </w:p>
    <w:p w14:paraId="4C9B104F" w14:textId="77777777" w:rsidR="005A3C68" w:rsidRPr="003E4489" w:rsidRDefault="005A3C68">
      <w:pPr>
        <w:pStyle w:val="Heading1"/>
        <w:numPr>
          <w:ilvl w:val="0"/>
          <w:numId w:val="3"/>
        </w:numPr>
        <w:autoSpaceDE/>
        <w:autoSpaceDN/>
        <w:adjustRightInd/>
        <w:spacing w:before="240"/>
        <w:jc w:val="both"/>
        <w:rPr>
          <w:sz w:val="20"/>
          <w:szCs w:val="20"/>
          <w:lang w:val="en-AU"/>
        </w:rPr>
      </w:pPr>
      <w:r w:rsidRPr="003E4489">
        <w:rPr>
          <w:sz w:val="20"/>
          <w:szCs w:val="20"/>
          <w:lang w:val="en-AU"/>
        </w:rPr>
        <w:t>PUBLICATIONS</w:t>
      </w:r>
    </w:p>
    <w:p w14:paraId="4C9B1050" w14:textId="77777777" w:rsidR="005A3C68" w:rsidRPr="003E4489" w:rsidRDefault="005A3C68">
      <w:pPr>
        <w:pStyle w:val="Heading2"/>
        <w:numPr>
          <w:ilvl w:val="1"/>
          <w:numId w:val="3"/>
        </w:numPr>
        <w:jc w:val="both"/>
        <w:rPr>
          <w:sz w:val="20"/>
        </w:rPr>
      </w:pPr>
      <w:r w:rsidRPr="003E4489">
        <w:rPr>
          <w:sz w:val="20"/>
        </w:rPr>
        <w:t xml:space="preserve">The Institution, Principal Investigator and other investigators (“Discloser”) involved in the </w:t>
      </w:r>
      <w:r w:rsidR="0079158D">
        <w:rPr>
          <w:sz w:val="20"/>
        </w:rPr>
        <w:t>Research</w:t>
      </w:r>
      <w:r w:rsidRPr="003E4489">
        <w:rPr>
          <w:sz w:val="20"/>
        </w:rPr>
        <w:t xml:space="preserve"> have the right to Publish the methods, results of, and conclusions from, the </w:t>
      </w:r>
      <w:r w:rsidR="0079158D">
        <w:rPr>
          <w:sz w:val="20"/>
        </w:rPr>
        <w:t>Research</w:t>
      </w:r>
      <w:r w:rsidRPr="003E4489">
        <w:rPr>
          <w:sz w:val="20"/>
        </w:rPr>
        <w:t>.</w:t>
      </w:r>
    </w:p>
    <w:p w14:paraId="4C9B1051" w14:textId="77777777" w:rsidR="00A96B5C" w:rsidRDefault="00A96B5C">
      <w:pPr>
        <w:pStyle w:val="Heading2"/>
        <w:numPr>
          <w:ilvl w:val="1"/>
          <w:numId w:val="3"/>
        </w:numPr>
        <w:jc w:val="both"/>
        <w:rPr>
          <w:sz w:val="20"/>
        </w:rPr>
      </w:pPr>
      <w:r>
        <w:rPr>
          <w:sz w:val="20"/>
        </w:rPr>
        <w:t xml:space="preserve">In any </w:t>
      </w:r>
      <w:r w:rsidR="00907D4F">
        <w:rPr>
          <w:sz w:val="20"/>
        </w:rPr>
        <w:t xml:space="preserve">Publication </w:t>
      </w:r>
      <w:r>
        <w:rPr>
          <w:sz w:val="20"/>
        </w:rPr>
        <w:t xml:space="preserve">referred to in </w:t>
      </w:r>
      <w:r w:rsidRPr="00A96B5C">
        <w:rPr>
          <w:b/>
          <w:sz w:val="20"/>
        </w:rPr>
        <w:t xml:space="preserve">clause </w:t>
      </w:r>
      <w:r w:rsidR="00A950CD">
        <w:rPr>
          <w:b/>
          <w:sz w:val="20"/>
        </w:rPr>
        <w:t>6</w:t>
      </w:r>
      <w:r w:rsidRPr="00A96B5C">
        <w:rPr>
          <w:b/>
          <w:sz w:val="20"/>
        </w:rPr>
        <w:t>.1</w:t>
      </w:r>
      <w:r>
        <w:rPr>
          <w:sz w:val="20"/>
        </w:rPr>
        <w:t xml:space="preserve"> the Discloser will acknowledge the contribution of </w:t>
      </w:r>
      <w:r w:rsidR="006B714E" w:rsidRPr="006B714E">
        <w:rPr>
          <w:sz w:val="20"/>
          <w:szCs w:val="22"/>
        </w:rPr>
        <w:t>the Organisation</w:t>
      </w:r>
      <w:r>
        <w:rPr>
          <w:sz w:val="20"/>
        </w:rPr>
        <w:t>.</w:t>
      </w:r>
    </w:p>
    <w:p w14:paraId="4C9B1052" w14:textId="77777777" w:rsidR="007D679E" w:rsidRPr="003E4489" w:rsidRDefault="0079158D" w:rsidP="007D679E">
      <w:pPr>
        <w:pStyle w:val="Heading1"/>
        <w:numPr>
          <w:ilvl w:val="0"/>
          <w:numId w:val="3"/>
        </w:numPr>
        <w:autoSpaceDE/>
        <w:autoSpaceDN/>
        <w:adjustRightInd/>
        <w:spacing w:before="240"/>
        <w:jc w:val="both"/>
        <w:rPr>
          <w:sz w:val="20"/>
          <w:szCs w:val="20"/>
          <w:lang w:val="en-AU"/>
        </w:rPr>
      </w:pPr>
      <w:r>
        <w:rPr>
          <w:sz w:val="20"/>
          <w:szCs w:val="20"/>
          <w:lang w:val="en-AU"/>
        </w:rPr>
        <w:t>RESEARCH</w:t>
      </w:r>
      <w:r w:rsidR="007D679E" w:rsidRPr="003E4489">
        <w:rPr>
          <w:sz w:val="20"/>
          <w:szCs w:val="20"/>
          <w:lang w:val="en-AU"/>
        </w:rPr>
        <w:t xml:space="preserve"> RESULTS AND INTELLECTUAL PROPERTY</w:t>
      </w:r>
    </w:p>
    <w:p w14:paraId="4C9B1053" w14:textId="77777777" w:rsidR="007D679E" w:rsidRPr="003E4489" w:rsidRDefault="007D679E" w:rsidP="007D679E">
      <w:pPr>
        <w:pStyle w:val="Heading2"/>
        <w:ind w:left="709"/>
        <w:jc w:val="both"/>
        <w:rPr>
          <w:sz w:val="20"/>
        </w:rPr>
      </w:pPr>
      <w:r w:rsidRPr="003E4489">
        <w:rPr>
          <w:sz w:val="20"/>
        </w:rPr>
        <w:t xml:space="preserve">All Intellectual Property created </w:t>
      </w:r>
      <w:proofErr w:type="gramStart"/>
      <w:r>
        <w:rPr>
          <w:sz w:val="20"/>
        </w:rPr>
        <w:t>in the course of</w:t>
      </w:r>
      <w:proofErr w:type="gramEnd"/>
      <w:r>
        <w:rPr>
          <w:sz w:val="20"/>
        </w:rPr>
        <w:t xml:space="preserve"> the </w:t>
      </w:r>
      <w:r w:rsidR="0079158D">
        <w:rPr>
          <w:sz w:val="20"/>
        </w:rPr>
        <w:t>Research</w:t>
      </w:r>
      <w:r>
        <w:rPr>
          <w:sz w:val="20"/>
        </w:rPr>
        <w:t xml:space="preserve"> belongs to the Institution</w:t>
      </w:r>
      <w:r w:rsidRPr="003E4489">
        <w:rPr>
          <w:sz w:val="20"/>
        </w:rPr>
        <w:t>.</w:t>
      </w:r>
    </w:p>
    <w:p w14:paraId="4C9B1054" w14:textId="77777777" w:rsidR="007D679E" w:rsidRPr="007D679E" w:rsidRDefault="007D679E" w:rsidP="007D679E">
      <w:pPr>
        <w:pStyle w:val="Heading1"/>
        <w:numPr>
          <w:ilvl w:val="0"/>
          <w:numId w:val="3"/>
        </w:numPr>
        <w:autoSpaceDE/>
        <w:autoSpaceDN/>
        <w:adjustRightInd/>
        <w:spacing w:before="240"/>
        <w:jc w:val="both"/>
        <w:rPr>
          <w:sz w:val="20"/>
          <w:szCs w:val="20"/>
          <w:lang w:val="en-AU"/>
        </w:rPr>
      </w:pPr>
      <w:r w:rsidRPr="007D679E">
        <w:rPr>
          <w:sz w:val="20"/>
          <w:szCs w:val="20"/>
          <w:lang w:val="en-AU"/>
        </w:rPr>
        <w:t>LIABILITY AND INSURANCE</w:t>
      </w:r>
    </w:p>
    <w:p w14:paraId="4C9B1055" w14:textId="77777777" w:rsidR="007D679E" w:rsidRPr="007D679E" w:rsidRDefault="007D679E" w:rsidP="007D679E">
      <w:pPr>
        <w:pStyle w:val="Heading2"/>
        <w:numPr>
          <w:ilvl w:val="1"/>
          <w:numId w:val="3"/>
        </w:numPr>
        <w:jc w:val="both"/>
        <w:rPr>
          <w:iCs/>
          <w:sz w:val="20"/>
        </w:rPr>
      </w:pPr>
      <w:bookmarkStart w:id="3" w:name="_Ref199822920"/>
      <w:r w:rsidRPr="007D679E">
        <w:rPr>
          <w:iCs/>
          <w:sz w:val="20"/>
        </w:rPr>
        <w:t xml:space="preserve">Each party </w:t>
      </w:r>
      <w:bookmarkEnd w:id="3"/>
      <w:r w:rsidRPr="007D679E">
        <w:rPr>
          <w:iCs/>
          <w:sz w:val="20"/>
        </w:rPr>
        <w:t xml:space="preserve">is liable for its acts and omissions in relation to the conduct of the </w:t>
      </w:r>
      <w:r w:rsidR="0079158D">
        <w:rPr>
          <w:iCs/>
          <w:sz w:val="20"/>
        </w:rPr>
        <w:t>Research</w:t>
      </w:r>
      <w:r w:rsidRPr="007D679E">
        <w:rPr>
          <w:iCs/>
          <w:sz w:val="20"/>
        </w:rPr>
        <w:t>.</w:t>
      </w:r>
    </w:p>
    <w:p w14:paraId="4C9B1056" w14:textId="77777777" w:rsidR="007D679E" w:rsidRPr="007D679E" w:rsidRDefault="007D679E" w:rsidP="007D679E">
      <w:pPr>
        <w:pStyle w:val="Heading2"/>
        <w:numPr>
          <w:ilvl w:val="1"/>
          <w:numId w:val="3"/>
        </w:numPr>
        <w:jc w:val="both"/>
        <w:rPr>
          <w:iCs/>
          <w:sz w:val="20"/>
        </w:rPr>
      </w:pPr>
      <w:bookmarkStart w:id="4" w:name="_Ref199840140"/>
      <w:r w:rsidRPr="007D679E">
        <w:rPr>
          <w:iCs/>
          <w:sz w:val="20"/>
        </w:rPr>
        <w:t xml:space="preserve">Each party must maintain such insurances as are reasonably available and necessary to provide indemnity to it in relation to any liability which it may incur in conducting the </w:t>
      </w:r>
      <w:r w:rsidR="0079158D">
        <w:rPr>
          <w:iCs/>
          <w:sz w:val="20"/>
        </w:rPr>
        <w:t>Research</w:t>
      </w:r>
      <w:r w:rsidRPr="007D679E">
        <w:rPr>
          <w:iCs/>
          <w:sz w:val="20"/>
        </w:rPr>
        <w:t xml:space="preserve"> or performing its obligations under this Agreement.</w:t>
      </w:r>
      <w:bookmarkEnd w:id="4"/>
      <w:r w:rsidRPr="007D679E">
        <w:rPr>
          <w:iCs/>
          <w:sz w:val="20"/>
        </w:rPr>
        <w:t xml:space="preserve">  </w:t>
      </w:r>
    </w:p>
    <w:p w14:paraId="4C9B1057" w14:textId="77777777" w:rsidR="007D679E" w:rsidRPr="007D679E" w:rsidRDefault="007D679E" w:rsidP="007D679E">
      <w:pPr>
        <w:pStyle w:val="Heading2"/>
        <w:numPr>
          <w:ilvl w:val="1"/>
          <w:numId w:val="3"/>
        </w:numPr>
        <w:jc w:val="both"/>
        <w:rPr>
          <w:iCs/>
          <w:sz w:val="20"/>
        </w:rPr>
      </w:pPr>
      <w:r w:rsidRPr="007D679E">
        <w:rPr>
          <w:iCs/>
          <w:sz w:val="20"/>
        </w:rPr>
        <w:t xml:space="preserve">The Institution satisfies the requirements of clause </w:t>
      </w:r>
      <w:r w:rsidR="00264E03">
        <w:rPr>
          <w:iCs/>
          <w:sz w:val="20"/>
        </w:rPr>
        <w:t>8</w:t>
      </w:r>
      <w:r w:rsidRPr="007D679E">
        <w:rPr>
          <w:iCs/>
          <w:sz w:val="20"/>
        </w:rPr>
        <w:t xml:space="preserve">.2 if it is entitled to </w:t>
      </w:r>
      <w:r w:rsidR="00264E03">
        <w:rPr>
          <w:iCs/>
          <w:sz w:val="20"/>
        </w:rPr>
        <w:t xml:space="preserve">an </w:t>
      </w:r>
      <w:r w:rsidRPr="007D679E">
        <w:rPr>
          <w:iCs/>
          <w:sz w:val="20"/>
        </w:rPr>
        <w:t>indemnity under a program or scheme of insurance or indemnity that is arranged by a State or Territory of the Commonwealth of Australia.</w:t>
      </w:r>
    </w:p>
    <w:p w14:paraId="4C9B1058" w14:textId="77777777" w:rsidR="0079158D" w:rsidRPr="00A126E9" w:rsidRDefault="0079158D" w:rsidP="0079158D">
      <w:pPr>
        <w:pStyle w:val="Heading1"/>
        <w:numPr>
          <w:ilvl w:val="0"/>
          <w:numId w:val="3"/>
        </w:numPr>
        <w:autoSpaceDE/>
        <w:autoSpaceDN/>
        <w:adjustRightInd/>
        <w:spacing w:before="240"/>
        <w:jc w:val="both"/>
        <w:rPr>
          <w:sz w:val="20"/>
          <w:szCs w:val="20"/>
          <w:lang w:val="en-AU"/>
        </w:rPr>
      </w:pPr>
      <w:bookmarkStart w:id="5" w:name="_Ref148936199"/>
      <w:r w:rsidRPr="00A126E9">
        <w:rPr>
          <w:sz w:val="20"/>
          <w:szCs w:val="20"/>
          <w:lang w:val="en-AU"/>
        </w:rPr>
        <w:t>TERM AND TERMINATION</w:t>
      </w:r>
      <w:bookmarkEnd w:id="5"/>
    </w:p>
    <w:p w14:paraId="4C9B1059" w14:textId="77777777" w:rsidR="0079158D" w:rsidRDefault="0079158D" w:rsidP="0079158D">
      <w:pPr>
        <w:pStyle w:val="Heading2"/>
        <w:numPr>
          <w:ilvl w:val="1"/>
          <w:numId w:val="3"/>
        </w:numPr>
        <w:jc w:val="both"/>
        <w:rPr>
          <w:sz w:val="20"/>
        </w:rPr>
      </w:pPr>
      <w:r w:rsidRPr="00A126E9">
        <w:rPr>
          <w:sz w:val="20"/>
        </w:rPr>
        <w:t xml:space="preserve">This Agreement commences from the date specified on the first page of this Agreement, or if such date is not included on the date this Agreement is last signed by either the </w:t>
      </w:r>
      <w:r w:rsidR="00780DE8">
        <w:rPr>
          <w:sz w:val="20"/>
        </w:rPr>
        <w:t>Organisation</w:t>
      </w:r>
      <w:r w:rsidRPr="00A126E9">
        <w:rPr>
          <w:sz w:val="20"/>
        </w:rPr>
        <w:t xml:space="preserve"> or Institution. In the ordinary course of events this Agreement terminates when the </w:t>
      </w:r>
      <w:r w:rsidR="00780DE8">
        <w:rPr>
          <w:sz w:val="20"/>
        </w:rPr>
        <w:t>Organisation</w:t>
      </w:r>
      <w:r w:rsidRPr="00A126E9">
        <w:rPr>
          <w:sz w:val="20"/>
        </w:rPr>
        <w:t xml:space="preserve"> makes its final payment to the Institution. </w:t>
      </w:r>
    </w:p>
    <w:p w14:paraId="4C9B105A" w14:textId="77777777" w:rsidR="0079158D" w:rsidRDefault="0079158D" w:rsidP="0079158D">
      <w:pPr>
        <w:pStyle w:val="Heading2"/>
        <w:numPr>
          <w:ilvl w:val="1"/>
          <w:numId w:val="3"/>
        </w:numPr>
        <w:jc w:val="both"/>
        <w:rPr>
          <w:sz w:val="20"/>
        </w:rPr>
      </w:pPr>
      <w:r w:rsidRPr="00CA7A8E">
        <w:rPr>
          <w:sz w:val="20"/>
        </w:rPr>
        <w:t xml:space="preserve">The </w:t>
      </w:r>
      <w:r w:rsidR="00780DE8">
        <w:rPr>
          <w:sz w:val="20"/>
        </w:rPr>
        <w:t>Organisation</w:t>
      </w:r>
      <w:r w:rsidRPr="00CA7A8E">
        <w:rPr>
          <w:sz w:val="20"/>
        </w:rPr>
        <w:t xml:space="preserve"> may terminate this Agreement with 30 days prior written notice or such shorter time period as is reasonably required in the circumstances if the Institution</w:t>
      </w:r>
      <w:bookmarkStart w:id="6" w:name="_Ref221436050"/>
      <w:r w:rsidRPr="00CA7A8E">
        <w:rPr>
          <w:sz w:val="20"/>
        </w:rPr>
        <w:t xml:space="preserve"> assigns this Agreement to a person considered unsuitable to perform the Agreement as set out in </w:t>
      </w:r>
      <w:r w:rsidRPr="00CA7A8E">
        <w:rPr>
          <w:b/>
          <w:sz w:val="20"/>
        </w:rPr>
        <w:t xml:space="preserve">clause </w:t>
      </w:r>
      <w:bookmarkEnd w:id="6"/>
      <w:r w:rsidRPr="00CA7A8E">
        <w:rPr>
          <w:b/>
          <w:sz w:val="20"/>
        </w:rPr>
        <w:t>1</w:t>
      </w:r>
      <w:r w:rsidR="00780DE8">
        <w:rPr>
          <w:b/>
          <w:sz w:val="20"/>
        </w:rPr>
        <w:t>4</w:t>
      </w:r>
      <w:r w:rsidRPr="00CA7A8E">
        <w:rPr>
          <w:b/>
          <w:sz w:val="20"/>
        </w:rPr>
        <w:t>.1</w:t>
      </w:r>
      <w:r>
        <w:rPr>
          <w:sz w:val="20"/>
        </w:rPr>
        <w:t>.</w:t>
      </w:r>
    </w:p>
    <w:p w14:paraId="4C9B105B" w14:textId="77777777" w:rsidR="0079158D" w:rsidRPr="00CA7A8E" w:rsidRDefault="0079158D" w:rsidP="0079158D">
      <w:pPr>
        <w:pStyle w:val="Heading2"/>
        <w:numPr>
          <w:ilvl w:val="1"/>
          <w:numId w:val="3"/>
        </w:numPr>
        <w:jc w:val="both"/>
        <w:rPr>
          <w:sz w:val="20"/>
        </w:rPr>
      </w:pPr>
      <w:r w:rsidRPr="00CA7A8E">
        <w:rPr>
          <w:sz w:val="20"/>
        </w:rPr>
        <w:t xml:space="preserve">Either party may terminate the Agreement by giving 30 days prior written notice to the other in the circumstances described in </w:t>
      </w:r>
      <w:r w:rsidRPr="00CA7A8E">
        <w:rPr>
          <w:b/>
          <w:sz w:val="20"/>
        </w:rPr>
        <w:t>clause 4.1(1)</w:t>
      </w:r>
      <w:r w:rsidRPr="00CA7A8E">
        <w:rPr>
          <w:sz w:val="20"/>
        </w:rPr>
        <w:t xml:space="preserve">. </w:t>
      </w:r>
    </w:p>
    <w:p w14:paraId="4C9B105C" w14:textId="77777777" w:rsidR="005A3C68" w:rsidRPr="003E4489" w:rsidRDefault="005A3C68">
      <w:pPr>
        <w:pStyle w:val="Heading1"/>
        <w:numPr>
          <w:ilvl w:val="0"/>
          <w:numId w:val="3"/>
        </w:numPr>
        <w:autoSpaceDE/>
        <w:autoSpaceDN/>
        <w:adjustRightInd/>
        <w:spacing w:before="240"/>
        <w:jc w:val="both"/>
        <w:rPr>
          <w:sz w:val="20"/>
          <w:szCs w:val="20"/>
          <w:lang w:val="en-AU"/>
        </w:rPr>
      </w:pPr>
      <w:r w:rsidRPr="003E4489">
        <w:rPr>
          <w:sz w:val="20"/>
          <w:szCs w:val="20"/>
          <w:lang w:val="en-AU"/>
        </w:rPr>
        <w:lastRenderedPageBreak/>
        <w:t>APPLICABLE LAW</w:t>
      </w:r>
    </w:p>
    <w:p w14:paraId="4C9B105D" w14:textId="77777777" w:rsidR="003A0736" w:rsidRPr="00F82D04" w:rsidRDefault="003A0736" w:rsidP="003A0736">
      <w:pPr>
        <w:pStyle w:val="Heading2"/>
        <w:ind w:left="709"/>
        <w:jc w:val="both"/>
        <w:rPr>
          <w:sz w:val="20"/>
        </w:rPr>
      </w:pPr>
      <w:r w:rsidRPr="00F82D04">
        <w:rPr>
          <w:sz w:val="20"/>
        </w:rPr>
        <w:t xml:space="preserve">This Agreement is governed by the laws of </w:t>
      </w:r>
      <w:smartTag w:uri="urn:schemas-microsoft-com:office:smarttags" w:element="place">
        <w:smartTag w:uri="urn:schemas-microsoft-com:office:smarttags" w:element="State">
          <w:r w:rsidRPr="00F82D04">
            <w:rPr>
              <w:sz w:val="20"/>
            </w:rPr>
            <w:t>Western Australia</w:t>
          </w:r>
        </w:smartTag>
      </w:smartTag>
      <w:r w:rsidRPr="00F82D04">
        <w:rPr>
          <w:sz w:val="20"/>
        </w:rPr>
        <w:t xml:space="preserve"> and the Commonwealth of Australia.  Each party submits to the exclusive jurisdiction of courts exercising jurisdiction in </w:t>
      </w:r>
      <w:smartTag w:uri="urn:schemas-microsoft-com:office:smarttags" w:element="place">
        <w:smartTag w:uri="urn:schemas-microsoft-com:office:smarttags" w:element="State">
          <w:r w:rsidRPr="00F82D04">
            <w:rPr>
              <w:sz w:val="20"/>
            </w:rPr>
            <w:t>Western Australia</w:t>
          </w:r>
        </w:smartTag>
      </w:smartTag>
      <w:r w:rsidRPr="00F82D04">
        <w:rPr>
          <w:sz w:val="20"/>
        </w:rPr>
        <w:t xml:space="preserve"> and the Commonwealth of Australia in connection with all matters concerning this Agreement.</w:t>
      </w:r>
    </w:p>
    <w:p w14:paraId="4C9B105E" w14:textId="77777777" w:rsidR="005A3C68" w:rsidRPr="003E4489" w:rsidRDefault="005A3C68">
      <w:pPr>
        <w:pStyle w:val="Heading1"/>
        <w:numPr>
          <w:ilvl w:val="0"/>
          <w:numId w:val="3"/>
        </w:numPr>
        <w:autoSpaceDE/>
        <w:autoSpaceDN/>
        <w:adjustRightInd/>
        <w:spacing w:before="240"/>
        <w:jc w:val="both"/>
        <w:rPr>
          <w:sz w:val="20"/>
          <w:szCs w:val="20"/>
          <w:lang w:val="en-AU"/>
        </w:rPr>
      </w:pPr>
      <w:r w:rsidRPr="003E4489">
        <w:rPr>
          <w:sz w:val="20"/>
          <w:szCs w:val="20"/>
          <w:lang w:val="en-AU"/>
        </w:rPr>
        <w:t>NOTICES</w:t>
      </w:r>
    </w:p>
    <w:p w14:paraId="4C9B105F" w14:textId="77777777" w:rsidR="005A3C68" w:rsidRPr="003E4489" w:rsidRDefault="005A3C68">
      <w:pPr>
        <w:pStyle w:val="Heading2"/>
        <w:numPr>
          <w:ilvl w:val="1"/>
          <w:numId w:val="3"/>
        </w:numPr>
        <w:jc w:val="both"/>
        <w:rPr>
          <w:sz w:val="20"/>
        </w:rPr>
      </w:pPr>
      <w:r w:rsidRPr="003E4489">
        <w:rPr>
          <w:sz w:val="20"/>
        </w:rPr>
        <w:t xml:space="preserve">A notice, consent, approval or other communication (each a </w:t>
      </w:r>
      <w:r w:rsidRPr="003E4489">
        <w:rPr>
          <w:b/>
          <w:sz w:val="20"/>
        </w:rPr>
        <w:t>notice</w:t>
      </w:r>
      <w:r w:rsidRPr="003E4489">
        <w:rPr>
          <w:sz w:val="20"/>
        </w:rPr>
        <w:t>) under this Agreement must be:</w:t>
      </w:r>
    </w:p>
    <w:p w14:paraId="4C9B1060" w14:textId="77777777" w:rsidR="005A3C68" w:rsidRPr="003E4489" w:rsidRDefault="005A3C68" w:rsidP="003E4489">
      <w:pPr>
        <w:pStyle w:val="Heading3"/>
        <w:numPr>
          <w:ilvl w:val="2"/>
          <w:numId w:val="12"/>
        </w:numPr>
        <w:spacing w:before="120"/>
        <w:ind w:left="1418" w:hanging="709"/>
        <w:jc w:val="both"/>
        <w:rPr>
          <w:sz w:val="20"/>
        </w:rPr>
      </w:pPr>
      <w:r w:rsidRPr="003E4489">
        <w:rPr>
          <w:sz w:val="20"/>
        </w:rPr>
        <w:t>delivered to the party’s address;</w:t>
      </w:r>
    </w:p>
    <w:p w14:paraId="4C9B1061" w14:textId="77777777" w:rsidR="005A3C68" w:rsidRPr="003E4489" w:rsidRDefault="005A3C68" w:rsidP="003E4489">
      <w:pPr>
        <w:pStyle w:val="Heading3"/>
        <w:numPr>
          <w:ilvl w:val="2"/>
          <w:numId w:val="12"/>
        </w:numPr>
        <w:spacing w:before="120"/>
        <w:ind w:left="1418" w:hanging="709"/>
        <w:jc w:val="both"/>
        <w:rPr>
          <w:sz w:val="20"/>
        </w:rPr>
      </w:pPr>
      <w:r w:rsidRPr="003E4489">
        <w:rPr>
          <w:sz w:val="20"/>
        </w:rPr>
        <w:t>sent by pre-paid mail to the party’s address; or</w:t>
      </w:r>
    </w:p>
    <w:p w14:paraId="4C9B1062" w14:textId="77777777" w:rsidR="005A3C68" w:rsidRPr="003E4489" w:rsidRDefault="005A3C68" w:rsidP="003E4489">
      <w:pPr>
        <w:pStyle w:val="Heading3"/>
        <w:numPr>
          <w:ilvl w:val="2"/>
          <w:numId w:val="12"/>
        </w:numPr>
        <w:spacing w:before="120"/>
        <w:ind w:left="1418" w:hanging="709"/>
        <w:jc w:val="both"/>
        <w:rPr>
          <w:sz w:val="20"/>
        </w:rPr>
      </w:pPr>
      <w:r w:rsidRPr="003E4489">
        <w:rPr>
          <w:sz w:val="20"/>
        </w:rPr>
        <w:t>transmitted by facsimile to the party’s address.</w:t>
      </w:r>
    </w:p>
    <w:p w14:paraId="4C9B1063" w14:textId="77777777" w:rsidR="005A3C68" w:rsidRPr="003E4489" w:rsidRDefault="005A3C68">
      <w:pPr>
        <w:pStyle w:val="Heading2"/>
        <w:numPr>
          <w:ilvl w:val="1"/>
          <w:numId w:val="3"/>
        </w:numPr>
        <w:jc w:val="both"/>
        <w:rPr>
          <w:sz w:val="20"/>
        </w:rPr>
      </w:pPr>
      <w:r w:rsidRPr="003E4489">
        <w:rPr>
          <w:sz w:val="20"/>
        </w:rPr>
        <w:t>A notice given by a party in accordance with this clause is treated as having been given and received:</w:t>
      </w:r>
    </w:p>
    <w:p w14:paraId="4C9B1064" w14:textId="77777777" w:rsidR="005A3C68" w:rsidRPr="003E4489" w:rsidRDefault="005A3C68" w:rsidP="003E4489">
      <w:pPr>
        <w:pStyle w:val="Heading3"/>
        <w:numPr>
          <w:ilvl w:val="2"/>
          <w:numId w:val="13"/>
        </w:numPr>
        <w:spacing w:before="120"/>
        <w:ind w:left="1418" w:hanging="709"/>
        <w:jc w:val="both"/>
        <w:rPr>
          <w:sz w:val="20"/>
        </w:rPr>
      </w:pPr>
      <w:r w:rsidRPr="003E4489">
        <w:rPr>
          <w:sz w:val="20"/>
        </w:rPr>
        <w:t>if delivered to a person’s address, on the day of delivery if a business day, otherwise on the next business day;</w:t>
      </w:r>
    </w:p>
    <w:p w14:paraId="4C9B1065" w14:textId="77777777" w:rsidR="005A3C68" w:rsidRPr="003E4489" w:rsidRDefault="005A3C68" w:rsidP="003E4489">
      <w:pPr>
        <w:pStyle w:val="Heading3"/>
        <w:numPr>
          <w:ilvl w:val="2"/>
          <w:numId w:val="13"/>
        </w:numPr>
        <w:spacing w:before="120"/>
        <w:ind w:left="1418" w:hanging="709"/>
        <w:jc w:val="both"/>
        <w:rPr>
          <w:sz w:val="20"/>
        </w:rPr>
      </w:pPr>
      <w:r w:rsidRPr="003E4489">
        <w:rPr>
          <w:sz w:val="20"/>
        </w:rPr>
        <w:t>if sent by pre-paid mail, on the third business day after posting;</w:t>
      </w:r>
    </w:p>
    <w:p w14:paraId="4C9B1066" w14:textId="77777777" w:rsidR="005A3C68" w:rsidRPr="003E4489" w:rsidRDefault="005A3C68" w:rsidP="003E4489">
      <w:pPr>
        <w:pStyle w:val="Heading3"/>
        <w:numPr>
          <w:ilvl w:val="2"/>
          <w:numId w:val="13"/>
        </w:numPr>
        <w:spacing w:before="120"/>
        <w:ind w:left="1418" w:hanging="709"/>
        <w:jc w:val="both"/>
        <w:rPr>
          <w:sz w:val="20"/>
        </w:rPr>
      </w:pPr>
      <w:r w:rsidRPr="003E4489">
        <w:rPr>
          <w:sz w:val="20"/>
        </w:rPr>
        <w:t>if transmitted by facsimile to a person’s address and a correct and complete transmission report is received, on the day of transmission if a business day, otherwise on the next business day.</w:t>
      </w:r>
    </w:p>
    <w:p w14:paraId="4C9B1067" w14:textId="77777777" w:rsidR="005A3C68" w:rsidRPr="003E4489" w:rsidRDefault="005A3C68">
      <w:pPr>
        <w:pStyle w:val="Heading2"/>
        <w:numPr>
          <w:ilvl w:val="1"/>
          <w:numId w:val="3"/>
        </w:numPr>
        <w:jc w:val="both"/>
        <w:rPr>
          <w:sz w:val="20"/>
        </w:rPr>
      </w:pPr>
      <w:r w:rsidRPr="003E4489">
        <w:rPr>
          <w:sz w:val="20"/>
        </w:rPr>
        <w:t>The addresses of the parties for the purposes of giving any notice are set out on the front page of this Agreement.</w:t>
      </w:r>
    </w:p>
    <w:p w14:paraId="4C9B1068" w14:textId="77777777" w:rsidR="005A3C68" w:rsidRPr="003E4489" w:rsidRDefault="005A3C68">
      <w:pPr>
        <w:pStyle w:val="Heading1"/>
        <w:numPr>
          <w:ilvl w:val="0"/>
          <w:numId w:val="3"/>
        </w:numPr>
        <w:autoSpaceDE/>
        <w:autoSpaceDN/>
        <w:adjustRightInd/>
        <w:spacing w:before="240"/>
        <w:jc w:val="both"/>
        <w:rPr>
          <w:sz w:val="20"/>
          <w:szCs w:val="20"/>
          <w:lang w:val="en-AU"/>
        </w:rPr>
      </w:pPr>
      <w:r w:rsidRPr="003E4489">
        <w:rPr>
          <w:sz w:val="20"/>
          <w:szCs w:val="20"/>
          <w:lang w:val="en-AU"/>
        </w:rPr>
        <w:t>WAIVER</w:t>
      </w:r>
    </w:p>
    <w:p w14:paraId="4C9B1069" w14:textId="77777777" w:rsidR="005A3C68" w:rsidRPr="003E4489" w:rsidRDefault="005A3C68">
      <w:pPr>
        <w:pStyle w:val="Heading2"/>
        <w:numPr>
          <w:ilvl w:val="1"/>
          <w:numId w:val="3"/>
        </w:numPr>
        <w:jc w:val="both"/>
        <w:rPr>
          <w:sz w:val="20"/>
        </w:rPr>
      </w:pPr>
      <w:r w:rsidRPr="003E4489">
        <w:rPr>
          <w:sz w:val="20"/>
        </w:rP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4C9B106A" w14:textId="77777777" w:rsidR="005A3C68" w:rsidRPr="003E4489" w:rsidRDefault="005A3C68">
      <w:pPr>
        <w:pStyle w:val="Heading2"/>
        <w:numPr>
          <w:ilvl w:val="1"/>
          <w:numId w:val="3"/>
        </w:numPr>
        <w:jc w:val="both"/>
        <w:rPr>
          <w:sz w:val="20"/>
        </w:rPr>
      </w:pPr>
      <w:r w:rsidRPr="003E4489">
        <w:rPr>
          <w:sz w:val="20"/>
        </w:rPr>
        <w:t>Failure or delay by any party to enforce any provision of this Agreement will not be deemed to be a waiver by that party of any right in respect of any other such breach.</w:t>
      </w:r>
    </w:p>
    <w:p w14:paraId="4C9B106B" w14:textId="77777777" w:rsidR="005A3C68" w:rsidRPr="003E4489" w:rsidRDefault="005A3C68">
      <w:pPr>
        <w:pStyle w:val="Heading1"/>
        <w:numPr>
          <w:ilvl w:val="0"/>
          <w:numId w:val="3"/>
        </w:numPr>
        <w:autoSpaceDE/>
        <w:autoSpaceDN/>
        <w:adjustRightInd/>
        <w:spacing w:before="240"/>
        <w:jc w:val="both"/>
        <w:rPr>
          <w:sz w:val="20"/>
          <w:szCs w:val="20"/>
          <w:lang w:val="en-AU"/>
        </w:rPr>
      </w:pPr>
      <w:r w:rsidRPr="003E4489">
        <w:rPr>
          <w:sz w:val="20"/>
          <w:szCs w:val="20"/>
          <w:lang w:val="en-AU"/>
        </w:rPr>
        <w:t>VARIATIONS</w:t>
      </w:r>
    </w:p>
    <w:p w14:paraId="4C9B106C" w14:textId="77777777" w:rsidR="005A3C68" w:rsidRPr="003E4489" w:rsidRDefault="005A3C68">
      <w:pPr>
        <w:pStyle w:val="BodyText2"/>
        <w:spacing w:before="240" w:after="0" w:line="240" w:lineRule="auto"/>
        <w:ind w:left="709"/>
        <w:jc w:val="both"/>
        <w:rPr>
          <w:rFonts w:ascii="Arial" w:hAnsi="Arial"/>
          <w:sz w:val="20"/>
          <w:szCs w:val="20"/>
        </w:rPr>
      </w:pPr>
      <w:r w:rsidRPr="003E4489">
        <w:rPr>
          <w:rFonts w:ascii="Arial" w:hAnsi="Arial"/>
          <w:sz w:val="20"/>
          <w:szCs w:val="20"/>
        </w:rPr>
        <w:t>No variations of this Agreement are legally binding on any party unless evidenced in writing signed by all parties.</w:t>
      </w:r>
    </w:p>
    <w:p w14:paraId="4C9B106D" w14:textId="77777777" w:rsidR="005A3C68" w:rsidRPr="003E4489" w:rsidRDefault="005A3C68">
      <w:pPr>
        <w:pStyle w:val="Heading1"/>
        <w:numPr>
          <w:ilvl w:val="0"/>
          <w:numId w:val="3"/>
        </w:numPr>
        <w:autoSpaceDE/>
        <w:autoSpaceDN/>
        <w:adjustRightInd/>
        <w:spacing w:before="240"/>
        <w:jc w:val="both"/>
        <w:rPr>
          <w:sz w:val="20"/>
          <w:szCs w:val="20"/>
          <w:lang w:val="en-AU"/>
        </w:rPr>
      </w:pPr>
      <w:r w:rsidRPr="003E4489">
        <w:rPr>
          <w:sz w:val="20"/>
          <w:szCs w:val="20"/>
          <w:lang w:val="en-AU"/>
        </w:rPr>
        <w:t>ASSIGNMENT</w:t>
      </w:r>
    </w:p>
    <w:p w14:paraId="4C9B106E" w14:textId="77777777" w:rsidR="003218DC" w:rsidRPr="003E4489" w:rsidRDefault="003218DC" w:rsidP="003E4489">
      <w:pPr>
        <w:pStyle w:val="Heading2"/>
        <w:numPr>
          <w:ilvl w:val="1"/>
          <w:numId w:val="3"/>
        </w:numPr>
        <w:spacing w:before="120"/>
        <w:jc w:val="both"/>
        <w:rPr>
          <w:sz w:val="20"/>
        </w:rPr>
      </w:pPr>
      <w:r w:rsidRPr="003E4489">
        <w:rPr>
          <w:sz w:val="20"/>
        </w:rPr>
        <w:t>The Institution may assign this Agreement to any entity which assumes control of it but must give</w:t>
      </w:r>
      <w:r w:rsidR="001524D5" w:rsidRPr="001524D5">
        <w:rPr>
          <w:b/>
          <w:color w:val="FF0000"/>
          <w:sz w:val="20"/>
          <w:szCs w:val="22"/>
        </w:rPr>
        <w:t xml:space="preserve"> </w:t>
      </w:r>
      <w:r w:rsidR="006B714E" w:rsidRPr="006B714E">
        <w:rPr>
          <w:sz w:val="20"/>
          <w:szCs w:val="22"/>
        </w:rPr>
        <w:t>the Organisation</w:t>
      </w:r>
      <w:r w:rsidR="006B714E" w:rsidRPr="003E4489">
        <w:rPr>
          <w:sz w:val="20"/>
        </w:rPr>
        <w:t xml:space="preserve"> </w:t>
      </w:r>
      <w:r w:rsidRPr="003E4489">
        <w:rPr>
          <w:sz w:val="20"/>
        </w:rPr>
        <w:t xml:space="preserve">notice in writing of any such assignment and obtain from the relevant assignee a written undertaking in favour of </w:t>
      </w:r>
      <w:r w:rsidR="006B714E" w:rsidRPr="006B714E">
        <w:rPr>
          <w:sz w:val="20"/>
          <w:szCs w:val="22"/>
        </w:rPr>
        <w:t>the Organisation</w:t>
      </w:r>
      <w:r w:rsidR="006B714E" w:rsidRPr="003E4489">
        <w:rPr>
          <w:sz w:val="20"/>
        </w:rPr>
        <w:t xml:space="preserve"> </w:t>
      </w:r>
      <w:r w:rsidRPr="003E4489">
        <w:rPr>
          <w:sz w:val="20"/>
        </w:rPr>
        <w:t xml:space="preserve">to be bound </w:t>
      </w:r>
      <w:r w:rsidR="00B87FCC" w:rsidRPr="003E4489">
        <w:rPr>
          <w:sz w:val="20"/>
        </w:rPr>
        <w:t>by the terms of this Agreement.</w:t>
      </w:r>
    </w:p>
    <w:p w14:paraId="4C9B106F" w14:textId="77777777" w:rsidR="003218DC" w:rsidRPr="003E4489" w:rsidRDefault="007D679E" w:rsidP="003E4489">
      <w:pPr>
        <w:pStyle w:val="Heading2"/>
        <w:numPr>
          <w:ilvl w:val="1"/>
          <w:numId w:val="3"/>
        </w:numPr>
        <w:spacing w:before="120"/>
        <w:jc w:val="both"/>
        <w:rPr>
          <w:sz w:val="20"/>
        </w:rPr>
      </w:pPr>
      <w:r w:rsidRPr="006B714E">
        <w:rPr>
          <w:sz w:val="20"/>
          <w:szCs w:val="22"/>
        </w:rPr>
        <w:t xml:space="preserve">The </w:t>
      </w:r>
      <w:r w:rsidR="006B714E" w:rsidRPr="006B714E">
        <w:rPr>
          <w:sz w:val="20"/>
          <w:szCs w:val="22"/>
        </w:rPr>
        <w:t>Organisation</w:t>
      </w:r>
      <w:r w:rsidR="006B714E" w:rsidRPr="003E4489">
        <w:rPr>
          <w:sz w:val="20"/>
        </w:rPr>
        <w:t xml:space="preserve"> </w:t>
      </w:r>
      <w:r w:rsidR="003218DC" w:rsidRPr="003E4489">
        <w:rPr>
          <w:sz w:val="20"/>
        </w:rPr>
        <w:t>may assign the benefit of this Agreement provided it obtains from the relevant assignee a written undertaking in favour of the Institution to be bound by the terms of this Agreement.</w:t>
      </w:r>
    </w:p>
    <w:p w14:paraId="4C9B1070" w14:textId="77777777" w:rsidR="005A3C68" w:rsidRPr="003E4489" w:rsidRDefault="005A3C68">
      <w:pPr>
        <w:pStyle w:val="Heading1"/>
        <w:numPr>
          <w:ilvl w:val="0"/>
          <w:numId w:val="3"/>
        </w:numPr>
        <w:autoSpaceDE/>
        <w:autoSpaceDN/>
        <w:adjustRightInd/>
        <w:spacing w:before="240"/>
        <w:jc w:val="both"/>
        <w:rPr>
          <w:sz w:val="20"/>
          <w:szCs w:val="20"/>
          <w:lang w:val="en-AU"/>
        </w:rPr>
      </w:pPr>
      <w:r w:rsidRPr="003E4489">
        <w:rPr>
          <w:sz w:val="20"/>
          <w:szCs w:val="20"/>
          <w:lang w:val="en-AU"/>
        </w:rPr>
        <w:lastRenderedPageBreak/>
        <w:t>ENTIRE AGREEMENT</w:t>
      </w:r>
    </w:p>
    <w:p w14:paraId="4C9B1071" w14:textId="77777777" w:rsidR="005A3C68" w:rsidRPr="003E4489" w:rsidRDefault="005A3C68">
      <w:pPr>
        <w:pStyle w:val="BodyText2"/>
        <w:spacing w:before="240" w:after="0" w:line="240" w:lineRule="auto"/>
        <w:ind w:left="709"/>
        <w:jc w:val="both"/>
        <w:rPr>
          <w:rFonts w:ascii="Arial" w:hAnsi="Arial"/>
          <w:sz w:val="20"/>
          <w:szCs w:val="20"/>
        </w:rPr>
      </w:pPr>
      <w:r w:rsidRPr="003E4489">
        <w:rPr>
          <w:rFonts w:ascii="Arial" w:hAnsi="Arial"/>
          <w:sz w:val="20"/>
          <w:szCs w:val="20"/>
        </w:rPr>
        <w:t>This Agreement (including all documents referred to in this Agreement) constitutes the entire agreement between the parties and supersedes all prior representations, agreements, statements and understandings, whether verbal or in writing.</w:t>
      </w:r>
    </w:p>
    <w:p w14:paraId="4C9B1072" w14:textId="77777777" w:rsidR="005A3C68" w:rsidRPr="003E4489" w:rsidRDefault="005A3C68">
      <w:pPr>
        <w:pStyle w:val="Heading1"/>
        <w:numPr>
          <w:ilvl w:val="0"/>
          <w:numId w:val="3"/>
        </w:numPr>
        <w:autoSpaceDE/>
        <w:autoSpaceDN/>
        <w:adjustRightInd/>
        <w:spacing w:before="240"/>
        <w:jc w:val="both"/>
        <w:rPr>
          <w:sz w:val="20"/>
          <w:szCs w:val="20"/>
          <w:lang w:val="en-AU"/>
        </w:rPr>
      </w:pPr>
      <w:r w:rsidRPr="003E4489">
        <w:rPr>
          <w:sz w:val="20"/>
          <w:szCs w:val="20"/>
          <w:lang w:val="en-AU"/>
        </w:rPr>
        <w:t>RELATIONSHIP OF THE PARTIES</w:t>
      </w:r>
    </w:p>
    <w:p w14:paraId="4C9B1073" w14:textId="77777777" w:rsidR="005A3C68" w:rsidRPr="003E4489" w:rsidRDefault="005A3C68">
      <w:pPr>
        <w:pStyle w:val="BodyText2"/>
        <w:spacing w:before="240" w:after="0" w:line="240" w:lineRule="auto"/>
        <w:ind w:left="709"/>
        <w:jc w:val="both"/>
        <w:rPr>
          <w:rFonts w:ascii="Arial" w:hAnsi="Arial"/>
          <w:sz w:val="20"/>
          <w:szCs w:val="20"/>
        </w:rPr>
      </w:pPr>
      <w:r w:rsidRPr="003E4489">
        <w:rPr>
          <w:rFonts w:ascii="Arial" w:hAnsi="Arial"/>
          <w:sz w:val="20"/>
          <w:szCs w:val="20"/>
        </w:rPr>
        <w:t>Nothing in this Agreement creates a relationship of employer and employee, principal and agent, joint venture or partnership between the parties and no party will hold itself out as an agent for another.</w:t>
      </w:r>
    </w:p>
    <w:p w14:paraId="4C9B1074" w14:textId="77777777" w:rsidR="005A3C68" w:rsidRPr="003E4489" w:rsidRDefault="005A3C68">
      <w:pPr>
        <w:pStyle w:val="BodyText2"/>
        <w:spacing w:before="240" w:after="0" w:line="240" w:lineRule="auto"/>
        <w:jc w:val="both"/>
        <w:rPr>
          <w:rFonts w:ascii="Arial" w:hAnsi="Arial"/>
          <w:sz w:val="20"/>
          <w:szCs w:val="20"/>
        </w:rPr>
      </w:pPr>
      <w:r w:rsidRPr="003E4489">
        <w:rPr>
          <w:rFonts w:ascii="Arial" w:hAnsi="Arial"/>
          <w:sz w:val="20"/>
          <w:szCs w:val="20"/>
        </w:rPr>
        <w:t>In witness hereof, the parties have caused this Agreement to be executed as of respective dates written below.</w:t>
      </w:r>
    </w:p>
    <w:p w14:paraId="4C9B1075" w14:textId="77777777" w:rsidR="005A3C68" w:rsidRPr="003E4489" w:rsidRDefault="005A3C68">
      <w:pPr>
        <w:autoSpaceDE w:val="0"/>
        <w:autoSpaceDN w:val="0"/>
        <w:adjustRightInd w:val="0"/>
        <w:rPr>
          <w:rFonts w:ascii="Arial" w:hAnsi="Arial"/>
          <w:sz w:val="22"/>
          <w:szCs w:val="22"/>
        </w:rPr>
      </w:pPr>
    </w:p>
    <w:p w14:paraId="4C9B1076" w14:textId="77777777" w:rsidR="005A3C68" w:rsidRPr="003E4489" w:rsidRDefault="005A3C68">
      <w:pPr>
        <w:autoSpaceDE w:val="0"/>
        <w:autoSpaceDN w:val="0"/>
        <w:adjustRightInd w:val="0"/>
        <w:rPr>
          <w:rFonts w:ascii="Arial" w:hAnsi="Arial"/>
          <w:sz w:val="22"/>
          <w:szCs w:val="22"/>
        </w:rPr>
        <w:sectPr w:rsidR="005A3C68" w:rsidRPr="003E4489" w:rsidSect="00F87151">
          <w:footerReference w:type="default" r:id="rId10"/>
          <w:pgSz w:w="11906" w:h="16838"/>
          <w:pgMar w:top="1440" w:right="1106" w:bottom="1797" w:left="1800" w:header="708" w:footer="567" w:gutter="0"/>
          <w:pgNumType w:start="1"/>
          <w:cols w:space="708"/>
          <w:docGrid w:linePitch="360"/>
        </w:sectPr>
      </w:pPr>
    </w:p>
    <w:p w14:paraId="4C9B1077" w14:textId="77777777" w:rsidR="005A3C68" w:rsidRPr="006B714E" w:rsidRDefault="005A3C68" w:rsidP="006B714E">
      <w:pPr>
        <w:tabs>
          <w:tab w:val="left" w:pos="-720"/>
          <w:tab w:val="left" w:pos="90"/>
          <w:tab w:val="left" w:pos="1440"/>
        </w:tabs>
        <w:ind w:left="720" w:hanging="720"/>
        <w:rPr>
          <w:rFonts w:ascii="Arial" w:hAnsi="Arial" w:cs="Arial"/>
          <w:sz w:val="20"/>
        </w:rPr>
      </w:pPr>
      <w:r w:rsidRPr="003E4489">
        <w:rPr>
          <w:rFonts w:ascii="Arial" w:hAnsi="Arial" w:cs="Arial"/>
          <w:sz w:val="20"/>
        </w:rPr>
        <w:lastRenderedPageBreak/>
        <w:t xml:space="preserve">Signed on behalf of </w:t>
      </w:r>
      <w:r w:rsidR="006B714E" w:rsidRPr="006B714E">
        <w:rPr>
          <w:rFonts w:ascii="Arial" w:hAnsi="Arial" w:cs="Arial"/>
          <w:sz w:val="20"/>
        </w:rPr>
        <w:t xml:space="preserve">the </w:t>
      </w:r>
      <w:r w:rsidR="006B714E" w:rsidRPr="006B714E">
        <w:rPr>
          <w:rFonts w:ascii="Arial" w:hAnsi="Arial" w:cs="Arial"/>
          <w:b/>
          <w:sz w:val="20"/>
        </w:rPr>
        <w:t>Organisation</w:t>
      </w:r>
    </w:p>
    <w:p w14:paraId="4C9B1078" w14:textId="77777777" w:rsidR="005A3C68" w:rsidRPr="003E4489" w:rsidRDefault="005A3C68">
      <w:pPr>
        <w:tabs>
          <w:tab w:val="left" w:pos="-720"/>
          <w:tab w:val="left" w:pos="90"/>
          <w:tab w:val="left" w:pos="1440"/>
        </w:tabs>
        <w:ind w:left="720" w:hanging="720"/>
        <w:rPr>
          <w:rFonts w:ascii="Arial" w:hAnsi="Arial" w:cs="Arial"/>
          <w:sz w:val="20"/>
        </w:rPr>
      </w:pPr>
    </w:p>
    <w:p w14:paraId="4C9B1079" w14:textId="77777777" w:rsidR="005A3C68" w:rsidRPr="003E4489" w:rsidRDefault="005A3C68">
      <w:pPr>
        <w:rPr>
          <w:rFonts w:ascii="Arial" w:hAnsi="Arial" w:cs="Arial"/>
          <w:sz w:val="20"/>
        </w:rPr>
      </w:pPr>
    </w:p>
    <w:tbl>
      <w:tblPr>
        <w:tblW w:w="0" w:type="auto"/>
        <w:tblLook w:val="00A0" w:firstRow="1" w:lastRow="0" w:firstColumn="1" w:lastColumn="0" w:noHBand="0" w:noVBand="0"/>
      </w:tblPr>
      <w:tblGrid>
        <w:gridCol w:w="1098"/>
        <w:gridCol w:w="4964"/>
      </w:tblGrid>
      <w:tr w:rsidR="001C6AFB" w:rsidRPr="001C6AFB" w14:paraId="0621D06E" w14:textId="77777777" w:rsidTr="00A2019F">
        <w:trPr>
          <w:trHeight w:val="567"/>
        </w:trPr>
        <w:tc>
          <w:tcPr>
            <w:tcW w:w="1098" w:type="dxa"/>
          </w:tcPr>
          <w:p w14:paraId="094664EE" w14:textId="77777777" w:rsidR="001C6AFB" w:rsidRPr="001C6AFB" w:rsidRDefault="001C6AFB" w:rsidP="00A2019F">
            <w:pPr>
              <w:rPr>
                <w:rFonts w:ascii="Arial" w:hAnsi="Arial" w:cs="Arial"/>
                <w:sz w:val="20"/>
              </w:rPr>
            </w:pPr>
            <w:r w:rsidRPr="001C6AFB">
              <w:rPr>
                <w:rFonts w:ascii="Arial" w:hAnsi="Arial" w:cs="Arial"/>
                <w:sz w:val="20"/>
              </w:rPr>
              <w:br/>
              <w:t>Signed:</w:t>
            </w:r>
          </w:p>
        </w:tc>
        <w:tc>
          <w:tcPr>
            <w:tcW w:w="4964" w:type="dxa"/>
            <w:tcBorders>
              <w:bottom w:val="single" w:sz="4" w:space="0" w:color="auto"/>
            </w:tcBorders>
          </w:tcPr>
          <w:p w14:paraId="6C9AB515" w14:textId="77777777" w:rsidR="001C6AFB" w:rsidRPr="001C6AFB" w:rsidRDefault="001C6AFB" w:rsidP="00A2019F">
            <w:pPr>
              <w:rPr>
                <w:rFonts w:ascii="Arial" w:hAnsi="Arial" w:cs="Arial"/>
                <w:sz w:val="20"/>
              </w:rPr>
            </w:pPr>
          </w:p>
        </w:tc>
      </w:tr>
      <w:tr w:rsidR="001C6AFB" w:rsidRPr="001C6AFB" w14:paraId="549A7922" w14:textId="77777777" w:rsidTr="00A2019F">
        <w:trPr>
          <w:trHeight w:val="567"/>
        </w:trPr>
        <w:tc>
          <w:tcPr>
            <w:tcW w:w="1098" w:type="dxa"/>
          </w:tcPr>
          <w:p w14:paraId="5A45D1B8" w14:textId="77777777" w:rsidR="001C6AFB" w:rsidRPr="001C6AFB" w:rsidRDefault="001C6AFB" w:rsidP="00A2019F">
            <w:pPr>
              <w:rPr>
                <w:rFonts w:ascii="Arial" w:hAnsi="Arial" w:cs="Arial"/>
                <w:sz w:val="20"/>
              </w:rPr>
            </w:pPr>
            <w:r w:rsidRPr="001C6AFB">
              <w:rPr>
                <w:rFonts w:ascii="Arial" w:hAnsi="Arial" w:cs="Arial"/>
                <w:sz w:val="20"/>
              </w:rPr>
              <w:br/>
              <w:t>Name:</w:t>
            </w:r>
          </w:p>
        </w:tc>
        <w:tc>
          <w:tcPr>
            <w:tcW w:w="4964" w:type="dxa"/>
            <w:tcBorders>
              <w:top w:val="single" w:sz="4" w:space="0" w:color="auto"/>
              <w:bottom w:val="single" w:sz="4" w:space="0" w:color="auto"/>
            </w:tcBorders>
          </w:tcPr>
          <w:p w14:paraId="438B5DCE" w14:textId="77777777" w:rsidR="001C6AFB" w:rsidRPr="001C6AFB" w:rsidRDefault="001C6AFB" w:rsidP="00A2019F">
            <w:pPr>
              <w:rPr>
                <w:rFonts w:ascii="Arial" w:hAnsi="Arial" w:cs="Arial"/>
                <w:sz w:val="20"/>
              </w:rPr>
            </w:pPr>
          </w:p>
        </w:tc>
      </w:tr>
      <w:tr w:rsidR="001C6AFB" w:rsidRPr="001C6AFB" w14:paraId="381C34DD" w14:textId="77777777" w:rsidTr="00A2019F">
        <w:trPr>
          <w:trHeight w:val="567"/>
        </w:trPr>
        <w:tc>
          <w:tcPr>
            <w:tcW w:w="1098" w:type="dxa"/>
          </w:tcPr>
          <w:p w14:paraId="4525EA43" w14:textId="77777777" w:rsidR="001C6AFB" w:rsidRPr="001C6AFB" w:rsidRDefault="001C6AFB" w:rsidP="00A2019F">
            <w:pPr>
              <w:rPr>
                <w:rFonts w:ascii="Arial" w:hAnsi="Arial" w:cs="Arial"/>
                <w:sz w:val="20"/>
              </w:rPr>
            </w:pPr>
            <w:r w:rsidRPr="001C6AFB">
              <w:rPr>
                <w:rFonts w:ascii="Arial" w:hAnsi="Arial" w:cs="Arial"/>
                <w:sz w:val="20"/>
              </w:rPr>
              <w:br/>
              <w:t>Position:</w:t>
            </w:r>
          </w:p>
        </w:tc>
        <w:tc>
          <w:tcPr>
            <w:tcW w:w="4964" w:type="dxa"/>
            <w:tcBorders>
              <w:top w:val="single" w:sz="4" w:space="0" w:color="auto"/>
              <w:bottom w:val="single" w:sz="4" w:space="0" w:color="auto"/>
            </w:tcBorders>
          </w:tcPr>
          <w:p w14:paraId="5A98EF2B" w14:textId="77777777" w:rsidR="001C6AFB" w:rsidRPr="001C6AFB" w:rsidRDefault="001C6AFB" w:rsidP="00A2019F">
            <w:pPr>
              <w:rPr>
                <w:rFonts w:ascii="Arial" w:hAnsi="Arial" w:cs="Arial"/>
                <w:sz w:val="20"/>
              </w:rPr>
            </w:pPr>
          </w:p>
        </w:tc>
      </w:tr>
      <w:tr w:rsidR="001C6AFB" w:rsidRPr="001C6AFB" w14:paraId="63E9B088" w14:textId="77777777" w:rsidTr="00A2019F">
        <w:trPr>
          <w:trHeight w:val="567"/>
        </w:trPr>
        <w:tc>
          <w:tcPr>
            <w:tcW w:w="1098" w:type="dxa"/>
          </w:tcPr>
          <w:p w14:paraId="2D24DFDF" w14:textId="77777777" w:rsidR="001C6AFB" w:rsidRPr="001C6AFB" w:rsidRDefault="001C6AFB" w:rsidP="00A2019F">
            <w:pPr>
              <w:rPr>
                <w:rFonts w:ascii="Arial" w:hAnsi="Arial" w:cs="Arial"/>
                <w:sz w:val="20"/>
              </w:rPr>
            </w:pPr>
            <w:r w:rsidRPr="001C6AFB">
              <w:rPr>
                <w:rFonts w:ascii="Arial" w:hAnsi="Arial" w:cs="Arial"/>
                <w:sz w:val="20"/>
              </w:rPr>
              <w:br/>
              <w:t>Date:</w:t>
            </w:r>
          </w:p>
        </w:tc>
        <w:tc>
          <w:tcPr>
            <w:tcW w:w="4964" w:type="dxa"/>
            <w:tcBorders>
              <w:top w:val="single" w:sz="4" w:space="0" w:color="auto"/>
              <w:bottom w:val="single" w:sz="4" w:space="0" w:color="auto"/>
            </w:tcBorders>
          </w:tcPr>
          <w:p w14:paraId="7AAD42D4" w14:textId="77777777" w:rsidR="001C6AFB" w:rsidRPr="001C6AFB" w:rsidRDefault="001C6AFB" w:rsidP="00A2019F">
            <w:pPr>
              <w:rPr>
                <w:rFonts w:ascii="Arial" w:hAnsi="Arial" w:cs="Arial"/>
                <w:sz w:val="20"/>
              </w:rPr>
            </w:pPr>
            <w:r w:rsidRPr="001C6AFB">
              <w:rPr>
                <w:rFonts w:ascii="Arial" w:hAnsi="Arial" w:cs="Arial"/>
                <w:sz w:val="20"/>
              </w:rPr>
              <w:br/>
              <w:t xml:space="preserve">             /           /              </w:t>
            </w:r>
          </w:p>
        </w:tc>
      </w:tr>
    </w:tbl>
    <w:p w14:paraId="4C9B1084" w14:textId="77777777" w:rsidR="005A3C68" w:rsidRPr="003E4489" w:rsidRDefault="005A3C68">
      <w:pPr>
        <w:tabs>
          <w:tab w:val="left" w:pos="-720"/>
          <w:tab w:val="left" w:pos="90"/>
          <w:tab w:val="left" w:pos="1440"/>
        </w:tabs>
        <w:rPr>
          <w:rFonts w:ascii="Arial" w:hAnsi="Arial" w:cs="Arial"/>
          <w:sz w:val="20"/>
        </w:rPr>
      </w:pPr>
    </w:p>
    <w:p w14:paraId="4C9B1085" w14:textId="77777777" w:rsidR="005A3C68" w:rsidRPr="003E4489" w:rsidRDefault="005A3C68">
      <w:pPr>
        <w:tabs>
          <w:tab w:val="left" w:pos="-720"/>
          <w:tab w:val="left" w:pos="90"/>
          <w:tab w:val="left" w:pos="1440"/>
        </w:tabs>
        <w:rPr>
          <w:rFonts w:ascii="Arial" w:hAnsi="Arial" w:cs="Arial"/>
          <w:sz w:val="20"/>
        </w:rPr>
      </w:pPr>
    </w:p>
    <w:p w14:paraId="4C9B1086" w14:textId="77777777" w:rsidR="005A3C68" w:rsidRPr="003E4489" w:rsidRDefault="005A3C68">
      <w:pPr>
        <w:tabs>
          <w:tab w:val="left" w:pos="-720"/>
          <w:tab w:val="left" w:pos="90"/>
          <w:tab w:val="left" w:pos="1440"/>
        </w:tabs>
        <w:rPr>
          <w:rFonts w:ascii="Arial" w:hAnsi="Arial" w:cs="Arial"/>
          <w:sz w:val="20"/>
        </w:rPr>
      </w:pPr>
    </w:p>
    <w:p w14:paraId="4C9B1087" w14:textId="77777777" w:rsidR="005A3C68" w:rsidRPr="003E4489" w:rsidRDefault="005A3C68">
      <w:pPr>
        <w:tabs>
          <w:tab w:val="left" w:pos="-720"/>
          <w:tab w:val="left" w:pos="90"/>
          <w:tab w:val="left" w:pos="1440"/>
        </w:tabs>
        <w:ind w:left="720" w:hanging="720"/>
        <w:rPr>
          <w:rFonts w:ascii="Arial" w:hAnsi="Arial" w:cs="Arial"/>
          <w:sz w:val="20"/>
        </w:rPr>
      </w:pPr>
      <w:r w:rsidRPr="003E4489">
        <w:rPr>
          <w:rFonts w:ascii="Arial" w:hAnsi="Arial" w:cs="Arial"/>
          <w:sz w:val="20"/>
        </w:rPr>
        <w:t xml:space="preserve">Signed on behalf of the </w:t>
      </w:r>
      <w:r w:rsidRPr="003E4489">
        <w:rPr>
          <w:rFonts w:ascii="Arial" w:hAnsi="Arial" w:cs="Arial"/>
          <w:b/>
          <w:sz w:val="20"/>
        </w:rPr>
        <w:t>INSTITUTION</w:t>
      </w:r>
    </w:p>
    <w:p w14:paraId="4C9B1088" w14:textId="77777777" w:rsidR="005A3C68" w:rsidRPr="003E4489" w:rsidRDefault="005A3C68">
      <w:pPr>
        <w:rPr>
          <w:rFonts w:ascii="Arial" w:hAnsi="Arial" w:cs="Arial"/>
          <w:sz w:val="20"/>
        </w:rPr>
      </w:pPr>
      <w:r w:rsidRPr="003E4489">
        <w:rPr>
          <w:rFonts w:ascii="Arial" w:hAnsi="Arial" w:cs="Arial"/>
          <w:sz w:val="20"/>
        </w:rPr>
        <w:t>by</w:t>
      </w:r>
    </w:p>
    <w:p w14:paraId="4C9B1089" w14:textId="77777777" w:rsidR="005A3C68" w:rsidRPr="003E4489" w:rsidRDefault="005A3C68">
      <w:pPr>
        <w:rPr>
          <w:rFonts w:ascii="Arial" w:hAnsi="Arial" w:cs="Arial"/>
          <w:sz w:val="20"/>
        </w:rPr>
      </w:pPr>
    </w:p>
    <w:tbl>
      <w:tblPr>
        <w:tblW w:w="0" w:type="auto"/>
        <w:tblLook w:val="00A0" w:firstRow="1" w:lastRow="0" w:firstColumn="1" w:lastColumn="0" w:noHBand="0" w:noVBand="0"/>
      </w:tblPr>
      <w:tblGrid>
        <w:gridCol w:w="1098"/>
        <w:gridCol w:w="4964"/>
      </w:tblGrid>
      <w:tr w:rsidR="001525F9" w:rsidRPr="00BB1159" w14:paraId="0AB108E9" w14:textId="77777777" w:rsidTr="00A2019F">
        <w:trPr>
          <w:trHeight w:val="567"/>
        </w:trPr>
        <w:tc>
          <w:tcPr>
            <w:tcW w:w="1098" w:type="dxa"/>
          </w:tcPr>
          <w:p w14:paraId="4C6C2EC9" w14:textId="77777777" w:rsidR="001525F9" w:rsidRPr="00BB1159" w:rsidRDefault="001525F9" w:rsidP="00A2019F">
            <w:pPr>
              <w:rPr>
                <w:rFonts w:ascii="Arial" w:hAnsi="Arial" w:cs="Arial"/>
                <w:sz w:val="20"/>
              </w:rPr>
            </w:pPr>
            <w:r w:rsidRPr="00BB1159">
              <w:rPr>
                <w:rFonts w:ascii="Arial" w:hAnsi="Arial" w:cs="Arial"/>
                <w:sz w:val="20"/>
              </w:rPr>
              <w:br/>
              <w:t>Signed:</w:t>
            </w:r>
          </w:p>
        </w:tc>
        <w:tc>
          <w:tcPr>
            <w:tcW w:w="4964" w:type="dxa"/>
            <w:tcBorders>
              <w:bottom w:val="single" w:sz="4" w:space="0" w:color="auto"/>
            </w:tcBorders>
          </w:tcPr>
          <w:p w14:paraId="6D4BA976" w14:textId="77777777" w:rsidR="001525F9" w:rsidRPr="00BB1159" w:rsidRDefault="001525F9" w:rsidP="00A2019F">
            <w:pPr>
              <w:rPr>
                <w:rFonts w:ascii="Arial" w:hAnsi="Arial" w:cs="Arial"/>
                <w:sz w:val="20"/>
              </w:rPr>
            </w:pPr>
          </w:p>
        </w:tc>
      </w:tr>
      <w:tr w:rsidR="001525F9" w:rsidRPr="00BB1159" w14:paraId="3748D586" w14:textId="77777777" w:rsidTr="00A2019F">
        <w:trPr>
          <w:trHeight w:val="567"/>
        </w:trPr>
        <w:tc>
          <w:tcPr>
            <w:tcW w:w="1098" w:type="dxa"/>
          </w:tcPr>
          <w:p w14:paraId="44AF7BA1" w14:textId="77777777" w:rsidR="001525F9" w:rsidRPr="00BB1159" w:rsidRDefault="001525F9" w:rsidP="00A2019F">
            <w:pPr>
              <w:rPr>
                <w:rFonts w:ascii="Arial" w:hAnsi="Arial" w:cs="Arial"/>
                <w:sz w:val="20"/>
              </w:rPr>
            </w:pPr>
            <w:r w:rsidRPr="00BB1159">
              <w:rPr>
                <w:rFonts w:ascii="Arial" w:hAnsi="Arial" w:cs="Arial"/>
                <w:sz w:val="20"/>
              </w:rPr>
              <w:br/>
              <w:t>Name:</w:t>
            </w:r>
          </w:p>
        </w:tc>
        <w:tc>
          <w:tcPr>
            <w:tcW w:w="4964" w:type="dxa"/>
            <w:tcBorders>
              <w:top w:val="single" w:sz="4" w:space="0" w:color="auto"/>
              <w:bottom w:val="single" w:sz="4" w:space="0" w:color="auto"/>
            </w:tcBorders>
          </w:tcPr>
          <w:p w14:paraId="1B26B70B" w14:textId="77777777" w:rsidR="001525F9" w:rsidRPr="00BB1159" w:rsidRDefault="001525F9" w:rsidP="00A2019F">
            <w:pPr>
              <w:rPr>
                <w:rFonts w:ascii="Arial" w:hAnsi="Arial" w:cs="Arial"/>
                <w:sz w:val="20"/>
              </w:rPr>
            </w:pPr>
          </w:p>
        </w:tc>
      </w:tr>
      <w:tr w:rsidR="001525F9" w:rsidRPr="00BB1159" w14:paraId="4A7F4CCE" w14:textId="77777777" w:rsidTr="00A2019F">
        <w:trPr>
          <w:trHeight w:val="567"/>
        </w:trPr>
        <w:tc>
          <w:tcPr>
            <w:tcW w:w="1098" w:type="dxa"/>
          </w:tcPr>
          <w:p w14:paraId="003435D3" w14:textId="77777777" w:rsidR="001525F9" w:rsidRPr="00BB1159" w:rsidRDefault="001525F9" w:rsidP="00A2019F">
            <w:pPr>
              <w:rPr>
                <w:rFonts w:ascii="Arial" w:hAnsi="Arial" w:cs="Arial"/>
                <w:sz w:val="20"/>
              </w:rPr>
            </w:pPr>
            <w:r w:rsidRPr="00BB1159">
              <w:rPr>
                <w:rFonts w:ascii="Arial" w:hAnsi="Arial" w:cs="Arial"/>
                <w:sz w:val="20"/>
              </w:rPr>
              <w:br/>
              <w:t>Position:</w:t>
            </w:r>
          </w:p>
        </w:tc>
        <w:tc>
          <w:tcPr>
            <w:tcW w:w="4964" w:type="dxa"/>
            <w:tcBorders>
              <w:top w:val="single" w:sz="4" w:space="0" w:color="auto"/>
              <w:bottom w:val="single" w:sz="4" w:space="0" w:color="auto"/>
            </w:tcBorders>
          </w:tcPr>
          <w:p w14:paraId="6E017F58" w14:textId="77777777" w:rsidR="001525F9" w:rsidRPr="00BB1159" w:rsidRDefault="001525F9" w:rsidP="00A2019F">
            <w:pPr>
              <w:rPr>
                <w:rFonts w:ascii="Arial" w:hAnsi="Arial" w:cs="Arial"/>
                <w:sz w:val="20"/>
              </w:rPr>
            </w:pPr>
          </w:p>
        </w:tc>
      </w:tr>
      <w:tr w:rsidR="001525F9" w:rsidRPr="00BB1159" w14:paraId="7D61053A" w14:textId="77777777" w:rsidTr="00A2019F">
        <w:trPr>
          <w:trHeight w:val="567"/>
        </w:trPr>
        <w:tc>
          <w:tcPr>
            <w:tcW w:w="1098" w:type="dxa"/>
          </w:tcPr>
          <w:p w14:paraId="10B24A0A" w14:textId="77777777" w:rsidR="001525F9" w:rsidRPr="00BB1159" w:rsidRDefault="001525F9" w:rsidP="00A2019F">
            <w:pPr>
              <w:rPr>
                <w:rFonts w:ascii="Arial" w:hAnsi="Arial" w:cs="Arial"/>
                <w:sz w:val="20"/>
              </w:rPr>
            </w:pPr>
            <w:r w:rsidRPr="00BB1159">
              <w:rPr>
                <w:rFonts w:ascii="Arial" w:hAnsi="Arial" w:cs="Arial"/>
                <w:sz w:val="20"/>
              </w:rPr>
              <w:br/>
              <w:t>Date:</w:t>
            </w:r>
          </w:p>
        </w:tc>
        <w:tc>
          <w:tcPr>
            <w:tcW w:w="4964" w:type="dxa"/>
            <w:tcBorders>
              <w:top w:val="single" w:sz="4" w:space="0" w:color="auto"/>
              <w:bottom w:val="single" w:sz="4" w:space="0" w:color="auto"/>
            </w:tcBorders>
          </w:tcPr>
          <w:p w14:paraId="22CF14E3" w14:textId="77777777" w:rsidR="001525F9" w:rsidRPr="00BB1159" w:rsidRDefault="001525F9" w:rsidP="00A2019F">
            <w:pPr>
              <w:rPr>
                <w:rFonts w:ascii="Arial" w:hAnsi="Arial" w:cs="Arial"/>
                <w:sz w:val="20"/>
              </w:rPr>
            </w:pPr>
            <w:r w:rsidRPr="00BB1159">
              <w:rPr>
                <w:rFonts w:ascii="Arial" w:hAnsi="Arial" w:cs="Arial"/>
                <w:sz w:val="20"/>
              </w:rPr>
              <w:br/>
              <w:t xml:space="preserve">             /           /              </w:t>
            </w:r>
          </w:p>
        </w:tc>
      </w:tr>
    </w:tbl>
    <w:p w14:paraId="4C9B1094" w14:textId="135B4514" w:rsidR="005A3C68" w:rsidRPr="003E4489" w:rsidRDefault="005A3C68">
      <w:pPr>
        <w:tabs>
          <w:tab w:val="left" w:pos="-720"/>
          <w:tab w:val="left" w:pos="90"/>
          <w:tab w:val="left" w:pos="1440"/>
        </w:tabs>
        <w:rPr>
          <w:rFonts w:ascii="Arial" w:hAnsi="Arial" w:cs="Arial"/>
          <w:sz w:val="20"/>
        </w:rPr>
      </w:pPr>
      <w:r w:rsidRPr="003E4489">
        <w:rPr>
          <w:rFonts w:ascii="Arial" w:hAnsi="Arial"/>
          <w:sz w:val="20"/>
        </w:rPr>
        <w:t xml:space="preserve">for and on behalf of </w:t>
      </w:r>
      <w:r w:rsidR="00A954BF" w:rsidRPr="00A954BF">
        <w:rPr>
          <w:rFonts w:ascii="Arial" w:hAnsi="Arial"/>
          <w:color w:val="FF0000"/>
          <w:sz w:val="20"/>
        </w:rPr>
        <w:t>[</w:t>
      </w:r>
      <w:r w:rsidR="004209B0" w:rsidRPr="004209B0">
        <w:rPr>
          <w:rFonts w:ascii="Arial" w:hAnsi="Arial" w:cs="Arial"/>
          <w:b/>
          <w:color w:val="FF0000"/>
          <w:sz w:val="20"/>
          <w:szCs w:val="22"/>
        </w:rPr>
        <w:t>name of</w:t>
      </w:r>
      <w:r w:rsidR="004209B0">
        <w:rPr>
          <w:rFonts w:ascii="Arial" w:hAnsi="Arial"/>
          <w:sz w:val="20"/>
        </w:rPr>
        <w:t xml:space="preserve"> </w:t>
      </w:r>
      <w:r w:rsidR="004209B0" w:rsidRPr="004209B0">
        <w:rPr>
          <w:rFonts w:ascii="Arial" w:hAnsi="Arial" w:cs="Arial"/>
          <w:b/>
          <w:color w:val="FF0000"/>
          <w:sz w:val="20"/>
          <w:szCs w:val="22"/>
        </w:rPr>
        <w:t>Health Service Provider</w:t>
      </w:r>
      <w:r w:rsidR="00A954BF">
        <w:rPr>
          <w:rFonts w:ascii="Arial" w:hAnsi="Arial" w:cs="Arial"/>
          <w:b/>
          <w:color w:val="FF0000"/>
          <w:sz w:val="20"/>
          <w:szCs w:val="22"/>
        </w:rPr>
        <w:t>]</w:t>
      </w:r>
      <w:r w:rsidR="006B6D95" w:rsidRPr="006B6D95">
        <w:rPr>
          <w:rFonts w:ascii="Arial" w:hAnsi="Arial" w:cs="Arial"/>
          <w:bCs/>
          <w:iCs/>
          <w:sz w:val="20"/>
          <w:szCs w:val="22"/>
        </w:rPr>
        <w:t xml:space="preserve"> in accordance with section 41 of the </w:t>
      </w:r>
      <w:r w:rsidR="006B6D95" w:rsidRPr="006B6D95">
        <w:rPr>
          <w:rFonts w:ascii="Arial" w:hAnsi="Arial" w:cs="Arial"/>
          <w:bCs/>
          <w:i/>
          <w:iCs/>
          <w:sz w:val="20"/>
          <w:szCs w:val="22"/>
        </w:rPr>
        <w:t>Health Services Act</w:t>
      </w:r>
      <w:r w:rsidR="006B6D95" w:rsidRPr="006B6D95">
        <w:rPr>
          <w:rFonts w:ascii="Arial" w:hAnsi="Arial" w:cs="Arial"/>
          <w:bCs/>
          <w:iCs/>
          <w:sz w:val="20"/>
          <w:szCs w:val="22"/>
        </w:rPr>
        <w:t xml:space="preserve"> 2016</w:t>
      </w:r>
    </w:p>
    <w:p w14:paraId="4C9B1095" w14:textId="77777777" w:rsidR="005A3C68" w:rsidRPr="003E4489" w:rsidRDefault="005A3C68">
      <w:pPr>
        <w:tabs>
          <w:tab w:val="left" w:pos="-720"/>
          <w:tab w:val="left" w:pos="90"/>
          <w:tab w:val="left" w:pos="1440"/>
        </w:tabs>
        <w:rPr>
          <w:rFonts w:ascii="Arial" w:hAnsi="Arial" w:cs="Arial"/>
          <w:b/>
          <w:sz w:val="20"/>
        </w:rPr>
      </w:pPr>
    </w:p>
    <w:p w14:paraId="4C9B1096" w14:textId="77777777" w:rsidR="00D46D07" w:rsidRDefault="00D46D07" w:rsidP="00D46D07">
      <w:pPr>
        <w:tabs>
          <w:tab w:val="left" w:pos="-720"/>
          <w:tab w:val="left" w:pos="90"/>
          <w:tab w:val="left" w:pos="1440"/>
        </w:tabs>
        <w:rPr>
          <w:rFonts w:ascii="Arial" w:hAnsi="Arial" w:cs="Arial"/>
          <w:sz w:val="20"/>
          <w:szCs w:val="20"/>
        </w:rPr>
      </w:pPr>
    </w:p>
    <w:p w14:paraId="4C9B1097" w14:textId="77777777" w:rsidR="00D46D07" w:rsidRDefault="00D46D07" w:rsidP="00D46D07">
      <w:pPr>
        <w:tabs>
          <w:tab w:val="left" w:pos="-720"/>
          <w:tab w:val="left" w:pos="90"/>
          <w:tab w:val="left" w:pos="1440"/>
        </w:tabs>
        <w:rPr>
          <w:rFonts w:ascii="Arial" w:hAnsi="Arial" w:cs="Arial"/>
          <w:sz w:val="20"/>
          <w:szCs w:val="20"/>
        </w:rPr>
      </w:pPr>
    </w:p>
    <w:p w14:paraId="4C9B1098" w14:textId="77777777" w:rsidR="00D46D07" w:rsidRPr="00CA7A8E" w:rsidRDefault="00D46D07" w:rsidP="00D46D07">
      <w:pPr>
        <w:tabs>
          <w:tab w:val="left" w:pos="-720"/>
          <w:tab w:val="left" w:pos="90"/>
          <w:tab w:val="left" w:pos="1440"/>
        </w:tabs>
        <w:rPr>
          <w:rFonts w:ascii="Arial" w:hAnsi="Arial" w:cs="Arial"/>
          <w:sz w:val="20"/>
          <w:szCs w:val="20"/>
        </w:rPr>
      </w:pPr>
      <w:r w:rsidRPr="00CA7A8E">
        <w:rPr>
          <w:rFonts w:ascii="Arial" w:hAnsi="Arial" w:cs="Arial"/>
          <w:sz w:val="20"/>
          <w:szCs w:val="20"/>
        </w:rPr>
        <w:t>The Principal Investigator acknowledges this Agreement and understands the obligations it imposes</w:t>
      </w:r>
    </w:p>
    <w:p w14:paraId="4C9B1099" w14:textId="77777777" w:rsidR="00D46D07" w:rsidRPr="00CA7A8E" w:rsidRDefault="00D46D07" w:rsidP="00D46D07">
      <w:pPr>
        <w:tabs>
          <w:tab w:val="left" w:pos="-720"/>
          <w:tab w:val="left" w:pos="90"/>
          <w:tab w:val="left" w:pos="1440"/>
        </w:tabs>
        <w:rPr>
          <w:rFonts w:ascii="Arial" w:hAnsi="Arial" w:cs="Arial"/>
          <w:sz w:val="20"/>
          <w:szCs w:val="20"/>
        </w:rPr>
      </w:pPr>
    </w:p>
    <w:p w14:paraId="4C9B109A" w14:textId="77777777" w:rsidR="00D46D07" w:rsidRPr="00CA7A8E" w:rsidRDefault="00D46D07" w:rsidP="00D46D07">
      <w:pPr>
        <w:tabs>
          <w:tab w:val="left" w:pos="-720"/>
          <w:tab w:val="left" w:pos="90"/>
          <w:tab w:val="left" w:pos="1440"/>
        </w:tabs>
        <w:rPr>
          <w:rFonts w:ascii="Arial" w:hAnsi="Arial" w:cs="Arial"/>
          <w:b/>
          <w:sz w:val="20"/>
          <w:szCs w:val="20"/>
        </w:rPr>
      </w:pPr>
      <w:r w:rsidRPr="00CA7A8E">
        <w:rPr>
          <w:rFonts w:ascii="Arial" w:hAnsi="Arial" w:cs="Arial"/>
          <w:sz w:val="20"/>
          <w:szCs w:val="20"/>
        </w:rPr>
        <w:t xml:space="preserve">Acknowledged by the </w:t>
      </w:r>
      <w:r w:rsidRPr="00CA7A8E">
        <w:rPr>
          <w:rFonts w:ascii="Arial" w:hAnsi="Arial" w:cs="Arial"/>
          <w:b/>
          <w:sz w:val="20"/>
          <w:szCs w:val="20"/>
        </w:rPr>
        <w:t>Principal Investigator</w:t>
      </w:r>
    </w:p>
    <w:p w14:paraId="4C9B109B" w14:textId="77777777" w:rsidR="00D46D07" w:rsidRPr="00CA7A8E" w:rsidRDefault="00D46D07" w:rsidP="00D46D07">
      <w:pPr>
        <w:tabs>
          <w:tab w:val="left" w:pos="-720"/>
          <w:tab w:val="left" w:pos="90"/>
          <w:tab w:val="left" w:pos="1440"/>
        </w:tabs>
        <w:ind w:left="720" w:hanging="720"/>
        <w:rPr>
          <w:rFonts w:ascii="Arial" w:hAnsi="Arial" w:cs="Arial"/>
          <w:sz w:val="20"/>
          <w:szCs w:val="20"/>
        </w:rPr>
      </w:pPr>
    </w:p>
    <w:p w14:paraId="20EB7DDD" w14:textId="77777777" w:rsidR="003A3044" w:rsidRDefault="003A3044" w:rsidP="003A3044">
      <w:pPr>
        <w:tabs>
          <w:tab w:val="left" w:pos="-720"/>
          <w:tab w:val="left" w:pos="90"/>
          <w:tab w:val="left" w:pos="1440"/>
        </w:tabs>
        <w:ind w:left="720" w:hanging="720"/>
        <w:rPr>
          <w:rFonts w:cs="Arial"/>
        </w:rPr>
      </w:pPr>
    </w:p>
    <w:tbl>
      <w:tblPr>
        <w:tblW w:w="0" w:type="auto"/>
        <w:tblLook w:val="00A0" w:firstRow="1" w:lastRow="0" w:firstColumn="1" w:lastColumn="0" w:noHBand="0" w:noVBand="0"/>
      </w:tblPr>
      <w:tblGrid>
        <w:gridCol w:w="1098"/>
        <w:gridCol w:w="4964"/>
      </w:tblGrid>
      <w:tr w:rsidR="003A3044" w:rsidRPr="00BB1159" w14:paraId="203A293E" w14:textId="77777777" w:rsidTr="00A2019F">
        <w:trPr>
          <w:trHeight w:val="567"/>
        </w:trPr>
        <w:tc>
          <w:tcPr>
            <w:tcW w:w="1098" w:type="dxa"/>
          </w:tcPr>
          <w:p w14:paraId="05484F25" w14:textId="77777777" w:rsidR="003A3044" w:rsidRPr="00BB1159" w:rsidRDefault="003A3044" w:rsidP="00A2019F">
            <w:pPr>
              <w:rPr>
                <w:rFonts w:ascii="Arial" w:hAnsi="Arial" w:cs="Arial"/>
                <w:sz w:val="20"/>
              </w:rPr>
            </w:pPr>
            <w:r w:rsidRPr="00BB1159">
              <w:rPr>
                <w:rFonts w:ascii="Arial" w:hAnsi="Arial" w:cs="Arial"/>
                <w:sz w:val="20"/>
              </w:rPr>
              <w:br/>
              <w:t>Signed:</w:t>
            </w:r>
          </w:p>
        </w:tc>
        <w:tc>
          <w:tcPr>
            <w:tcW w:w="4964" w:type="dxa"/>
            <w:tcBorders>
              <w:bottom w:val="single" w:sz="4" w:space="0" w:color="auto"/>
            </w:tcBorders>
          </w:tcPr>
          <w:p w14:paraId="4210F956" w14:textId="77777777" w:rsidR="003A3044" w:rsidRPr="00BB1159" w:rsidRDefault="003A3044" w:rsidP="00A2019F">
            <w:pPr>
              <w:rPr>
                <w:rFonts w:ascii="Arial" w:hAnsi="Arial" w:cs="Arial"/>
                <w:sz w:val="20"/>
              </w:rPr>
            </w:pPr>
          </w:p>
        </w:tc>
      </w:tr>
      <w:tr w:rsidR="003A3044" w:rsidRPr="00BB1159" w14:paraId="2C92A629" w14:textId="77777777" w:rsidTr="00A2019F">
        <w:trPr>
          <w:trHeight w:val="567"/>
        </w:trPr>
        <w:tc>
          <w:tcPr>
            <w:tcW w:w="1098" w:type="dxa"/>
          </w:tcPr>
          <w:p w14:paraId="724CF08F" w14:textId="77777777" w:rsidR="003A3044" w:rsidRPr="00BB1159" w:rsidRDefault="003A3044" w:rsidP="00A2019F">
            <w:pPr>
              <w:rPr>
                <w:rFonts w:ascii="Arial" w:hAnsi="Arial" w:cs="Arial"/>
                <w:sz w:val="20"/>
              </w:rPr>
            </w:pPr>
            <w:r w:rsidRPr="00BB1159">
              <w:rPr>
                <w:rFonts w:ascii="Arial" w:hAnsi="Arial" w:cs="Arial"/>
                <w:sz w:val="20"/>
              </w:rPr>
              <w:br/>
              <w:t>Name:</w:t>
            </w:r>
          </w:p>
        </w:tc>
        <w:tc>
          <w:tcPr>
            <w:tcW w:w="4964" w:type="dxa"/>
            <w:tcBorders>
              <w:top w:val="single" w:sz="4" w:space="0" w:color="auto"/>
              <w:bottom w:val="single" w:sz="4" w:space="0" w:color="auto"/>
            </w:tcBorders>
          </w:tcPr>
          <w:p w14:paraId="0CB59144" w14:textId="77777777" w:rsidR="003A3044" w:rsidRPr="00BB1159" w:rsidRDefault="003A3044" w:rsidP="00A2019F">
            <w:pPr>
              <w:rPr>
                <w:rFonts w:ascii="Arial" w:hAnsi="Arial" w:cs="Arial"/>
                <w:sz w:val="20"/>
              </w:rPr>
            </w:pPr>
            <w:r w:rsidRPr="00BB1159">
              <w:rPr>
                <w:rFonts w:ascii="Arial" w:hAnsi="Arial" w:cs="Arial"/>
                <w:sz w:val="20"/>
              </w:rPr>
              <w:t xml:space="preserve"> </w:t>
            </w:r>
          </w:p>
        </w:tc>
      </w:tr>
      <w:tr w:rsidR="003A3044" w:rsidRPr="00BB1159" w14:paraId="22D7BA46" w14:textId="77777777" w:rsidTr="00A2019F">
        <w:trPr>
          <w:trHeight w:val="567"/>
        </w:trPr>
        <w:tc>
          <w:tcPr>
            <w:tcW w:w="1098" w:type="dxa"/>
          </w:tcPr>
          <w:p w14:paraId="10FD3F2D" w14:textId="77777777" w:rsidR="003A3044" w:rsidRPr="00BB1159" w:rsidRDefault="003A3044" w:rsidP="00A2019F">
            <w:pPr>
              <w:rPr>
                <w:rFonts w:ascii="Arial" w:hAnsi="Arial" w:cs="Arial"/>
                <w:sz w:val="20"/>
              </w:rPr>
            </w:pPr>
            <w:r w:rsidRPr="00BB1159">
              <w:rPr>
                <w:rFonts w:ascii="Arial" w:hAnsi="Arial" w:cs="Arial"/>
                <w:sz w:val="20"/>
              </w:rPr>
              <w:br/>
              <w:t>Position:</w:t>
            </w:r>
          </w:p>
        </w:tc>
        <w:tc>
          <w:tcPr>
            <w:tcW w:w="4964" w:type="dxa"/>
            <w:tcBorders>
              <w:top w:val="single" w:sz="4" w:space="0" w:color="auto"/>
              <w:bottom w:val="single" w:sz="4" w:space="0" w:color="auto"/>
            </w:tcBorders>
          </w:tcPr>
          <w:p w14:paraId="5E6D5160" w14:textId="77777777" w:rsidR="003A3044" w:rsidRPr="00BB1159" w:rsidRDefault="003A3044" w:rsidP="00A2019F">
            <w:pPr>
              <w:rPr>
                <w:rFonts w:ascii="Arial" w:hAnsi="Arial" w:cs="Arial"/>
                <w:sz w:val="20"/>
              </w:rPr>
            </w:pPr>
          </w:p>
        </w:tc>
      </w:tr>
      <w:tr w:rsidR="003A3044" w:rsidRPr="00BB1159" w14:paraId="4FB0C0FC" w14:textId="77777777" w:rsidTr="00A2019F">
        <w:trPr>
          <w:trHeight w:val="567"/>
        </w:trPr>
        <w:tc>
          <w:tcPr>
            <w:tcW w:w="1098" w:type="dxa"/>
          </w:tcPr>
          <w:p w14:paraId="4911E692" w14:textId="77777777" w:rsidR="003A3044" w:rsidRPr="00BB1159" w:rsidRDefault="003A3044" w:rsidP="00A2019F">
            <w:pPr>
              <w:rPr>
                <w:rFonts w:ascii="Arial" w:hAnsi="Arial" w:cs="Arial"/>
                <w:sz w:val="20"/>
              </w:rPr>
            </w:pPr>
            <w:r w:rsidRPr="00BB1159">
              <w:rPr>
                <w:rFonts w:ascii="Arial" w:hAnsi="Arial" w:cs="Arial"/>
                <w:sz w:val="20"/>
              </w:rPr>
              <w:br/>
              <w:t>Date:</w:t>
            </w:r>
          </w:p>
        </w:tc>
        <w:tc>
          <w:tcPr>
            <w:tcW w:w="4964" w:type="dxa"/>
            <w:tcBorders>
              <w:top w:val="single" w:sz="4" w:space="0" w:color="auto"/>
              <w:bottom w:val="single" w:sz="4" w:space="0" w:color="auto"/>
            </w:tcBorders>
          </w:tcPr>
          <w:p w14:paraId="4EC75265" w14:textId="77777777" w:rsidR="003A3044" w:rsidRPr="00BB1159" w:rsidRDefault="003A3044" w:rsidP="00A2019F">
            <w:pPr>
              <w:rPr>
                <w:rFonts w:ascii="Arial" w:hAnsi="Arial" w:cs="Arial"/>
                <w:sz w:val="20"/>
              </w:rPr>
            </w:pPr>
            <w:r w:rsidRPr="00BB1159">
              <w:rPr>
                <w:rFonts w:ascii="Arial" w:hAnsi="Arial" w:cs="Arial"/>
                <w:sz w:val="20"/>
              </w:rPr>
              <w:br/>
              <w:t xml:space="preserve">               /           /      </w:t>
            </w:r>
          </w:p>
        </w:tc>
      </w:tr>
    </w:tbl>
    <w:p w14:paraId="4C9B10A7" w14:textId="77777777" w:rsidR="00D46D07" w:rsidRDefault="00D46D07" w:rsidP="00D46D07">
      <w:pPr>
        <w:tabs>
          <w:tab w:val="left" w:pos="-720"/>
          <w:tab w:val="left" w:pos="90"/>
          <w:tab w:val="left" w:pos="1440"/>
        </w:tabs>
        <w:rPr>
          <w:rFonts w:ascii="Arial" w:hAnsi="Arial"/>
          <w:sz w:val="20"/>
        </w:rPr>
      </w:pPr>
    </w:p>
    <w:p w14:paraId="4C9B10A8" w14:textId="77777777" w:rsidR="005A3C68" w:rsidRPr="003E4489" w:rsidRDefault="005A3C68">
      <w:pPr>
        <w:tabs>
          <w:tab w:val="left" w:pos="-720"/>
          <w:tab w:val="left" w:pos="90"/>
          <w:tab w:val="left" w:pos="1440"/>
        </w:tabs>
        <w:rPr>
          <w:rFonts w:ascii="Arial" w:hAnsi="Arial" w:cs="Arial"/>
          <w:sz w:val="20"/>
        </w:rPr>
      </w:pPr>
    </w:p>
    <w:p w14:paraId="4C9B10A9" w14:textId="77777777" w:rsidR="005A3C68" w:rsidRPr="003E4489" w:rsidRDefault="005A3C68">
      <w:pPr>
        <w:tabs>
          <w:tab w:val="left" w:pos="-720"/>
          <w:tab w:val="left" w:pos="90"/>
          <w:tab w:val="left" w:pos="1440"/>
        </w:tabs>
        <w:rPr>
          <w:rFonts w:ascii="Arial" w:hAnsi="Arial" w:cs="Arial"/>
          <w:sz w:val="20"/>
        </w:rPr>
      </w:pPr>
    </w:p>
    <w:p w14:paraId="4C9B10AA" w14:textId="77777777" w:rsidR="005A3C68" w:rsidRPr="003E4489" w:rsidRDefault="005A3C68">
      <w:pPr>
        <w:tabs>
          <w:tab w:val="left" w:pos="-720"/>
          <w:tab w:val="left" w:pos="90"/>
          <w:tab w:val="left" w:pos="1440"/>
        </w:tabs>
        <w:rPr>
          <w:rFonts w:ascii="Arial" w:hAnsi="Arial" w:cs="Arial"/>
          <w:sz w:val="20"/>
        </w:rPr>
      </w:pPr>
    </w:p>
    <w:p w14:paraId="4C9B10AB" w14:textId="77777777" w:rsidR="005A3C68" w:rsidRPr="003E4489" w:rsidRDefault="005A3C68">
      <w:pPr>
        <w:autoSpaceDE w:val="0"/>
        <w:autoSpaceDN w:val="0"/>
        <w:adjustRightInd w:val="0"/>
        <w:rPr>
          <w:rFonts w:ascii="Arial" w:hAnsi="Arial"/>
          <w:sz w:val="16"/>
          <w:szCs w:val="16"/>
        </w:rPr>
      </w:pPr>
    </w:p>
    <w:p w14:paraId="4C9B10AC" w14:textId="77777777" w:rsidR="005A3C68" w:rsidRPr="003E4489" w:rsidRDefault="005A3C68">
      <w:pPr>
        <w:autoSpaceDE w:val="0"/>
        <w:autoSpaceDN w:val="0"/>
        <w:adjustRightInd w:val="0"/>
        <w:rPr>
          <w:rFonts w:ascii="Arial" w:hAnsi="Arial"/>
          <w:sz w:val="16"/>
          <w:szCs w:val="16"/>
        </w:rPr>
      </w:pPr>
    </w:p>
    <w:p w14:paraId="4C9B10AD" w14:textId="77777777" w:rsidR="005A3C68" w:rsidRPr="003E4489" w:rsidRDefault="005A3C68">
      <w:pPr>
        <w:autoSpaceDE w:val="0"/>
        <w:autoSpaceDN w:val="0"/>
        <w:adjustRightInd w:val="0"/>
        <w:rPr>
          <w:rFonts w:ascii="Arial" w:hAnsi="Arial"/>
          <w:b/>
          <w:bCs/>
          <w:sz w:val="28"/>
          <w:szCs w:val="28"/>
        </w:rPr>
        <w:sectPr w:rsidR="005A3C68" w:rsidRPr="003E4489">
          <w:headerReference w:type="default" r:id="rId11"/>
          <w:footerReference w:type="default" r:id="rId12"/>
          <w:pgSz w:w="11906" w:h="16838"/>
          <w:pgMar w:top="1440" w:right="1800" w:bottom="1797" w:left="1800" w:header="708" w:footer="708" w:gutter="0"/>
          <w:cols w:space="708"/>
          <w:docGrid w:linePitch="360"/>
        </w:sectPr>
      </w:pPr>
    </w:p>
    <w:p w14:paraId="4C9B10AE" w14:textId="77777777" w:rsidR="005A3C68" w:rsidRPr="003E4489" w:rsidRDefault="005A3C68" w:rsidP="00344221">
      <w:pPr>
        <w:autoSpaceDE w:val="0"/>
        <w:autoSpaceDN w:val="0"/>
        <w:adjustRightInd w:val="0"/>
        <w:jc w:val="center"/>
        <w:rPr>
          <w:rFonts w:ascii="Arial" w:hAnsi="Arial"/>
          <w:b/>
          <w:sz w:val="28"/>
          <w:szCs w:val="28"/>
        </w:rPr>
      </w:pPr>
      <w:r w:rsidRPr="003E4489">
        <w:rPr>
          <w:rFonts w:ascii="Arial" w:hAnsi="Arial"/>
          <w:b/>
          <w:sz w:val="28"/>
          <w:szCs w:val="28"/>
        </w:rPr>
        <w:lastRenderedPageBreak/>
        <w:t>Schedule 1</w:t>
      </w:r>
    </w:p>
    <w:p w14:paraId="4C9B10AF" w14:textId="77777777" w:rsidR="005A3C68" w:rsidRPr="003E4489" w:rsidRDefault="005A3C68" w:rsidP="00344221">
      <w:pPr>
        <w:pStyle w:val="Heading1"/>
        <w:jc w:val="center"/>
        <w:rPr>
          <w:lang w:val="en-AU"/>
        </w:rPr>
      </w:pPr>
      <w:r w:rsidRPr="003E4489">
        <w:rPr>
          <w:lang w:val="en-AU"/>
        </w:rPr>
        <w:t>Key Information</w:t>
      </w:r>
    </w:p>
    <w:p w14:paraId="4C9B10B0" w14:textId="77777777" w:rsidR="005A3C68" w:rsidRPr="003E4489" w:rsidRDefault="005A3C68" w:rsidP="00344221">
      <w:pPr>
        <w:autoSpaceDE w:val="0"/>
        <w:autoSpaceDN w:val="0"/>
        <w:adjustRightInd w:val="0"/>
        <w:jc w:val="center"/>
        <w:rPr>
          <w:rFonts w:ascii="Arial" w:hAnsi="Arial"/>
          <w:sz w:val="22"/>
          <w:szCs w:val="22"/>
        </w:rPr>
      </w:pPr>
      <w:r w:rsidRPr="003E4489">
        <w:rPr>
          <w:rFonts w:ascii="Arial" w:hAnsi="Arial"/>
          <w:sz w:val="22"/>
          <w:szCs w:val="22"/>
        </w:rPr>
        <w:t xml:space="preserve">(to be inserted by </w:t>
      </w:r>
      <w:r w:rsidR="005870FE">
        <w:rPr>
          <w:rFonts w:ascii="Arial" w:hAnsi="Arial"/>
          <w:sz w:val="22"/>
          <w:szCs w:val="22"/>
        </w:rPr>
        <w:t>Institution</w:t>
      </w:r>
      <w:r w:rsidRPr="003E4489">
        <w:rPr>
          <w:rFonts w:ascii="Arial" w:hAnsi="Arial"/>
          <w:sz w:val="22"/>
          <w:szCs w:val="22"/>
        </w:rPr>
        <w:t>)</w:t>
      </w:r>
    </w:p>
    <w:p w14:paraId="4C9B10B1" w14:textId="77777777" w:rsidR="005A3C68" w:rsidRPr="003E4489" w:rsidRDefault="005A3C68">
      <w:pPr>
        <w:tabs>
          <w:tab w:val="num" w:pos="720"/>
        </w:tabs>
        <w:rPr>
          <w:b/>
          <w:bCs/>
          <w:sz w:val="20"/>
        </w:rPr>
      </w:pPr>
    </w:p>
    <w:tbl>
      <w:tblPr>
        <w:tblW w:w="8387" w:type="dxa"/>
        <w:tblInd w:w="-442" w:type="dxa"/>
        <w:tblLook w:val="0000" w:firstRow="0" w:lastRow="0" w:firstColumn="0" w:lastColumn="0" w:noHBand="0" w:noVBand="0"/>
      </w:tblPr>
      <w:tblGrid>
        <w:gridCol w:w="3102"/>
        <w:gridCol w:w="5285"/>
      </w:tblGrid>
      <w:tr w:rsidR="005A3C68" w:rsidRPr="003E4489" w14:paraId="4C9B10B4" w14:textId="77777777" w:rsidTr="001C6AFB">
        <w:tc>
          <w:tcPr>
            <w:tcW w:w="3102" w:type="dxa"/>
          </w:tcPr>
          <w:p w14:paraId="4C9B10B2" w14:textId="77777777" w:rsidR="005A3C68" w:rsidRPr="003E4489" w:rsidRDefault="0079158D">
            <w:pPr>
              <w:tabs>
                <w:tab w:val="num" w:pos="720"/>
              </w:tabs>
              <w:spacing w:before="240"/>
              <w:rPr>
                <w:rFonts w:ascii="Arial" w:hAnsi="Arial"/>
                <w:sz w:val="20"/>
              </w:rPr>
            </w:pPr>
            <w:r>
              <w:rPr>
                <w:rFonts w:ascii="Arial" w:hAnsi="Arial"/>
                <w:sz w:val="20"/>
              </w:rPr>
              <w:t>Research</w:t>
            </w:r>
            <w:r w:rsidR="005A3C68" w:rsidRPr="003E4489">
              <w:rPr>
                <w:rFonts w:ascii="Arial" w:hAnsi="Arial"/>
                <w:sz w:val="20"/>
              </w:rPr>
              <w:t xml:space="preserve"> Name:</w:t>
            </w:r>
          </w:p>
        </w:tc>
        <w:tc>
          <w:tcPr>
            <w:tcW w:w="5280" w:type="dxa"/>
            <w:tcBorders>
              <w:bottom w:val="single" w:sz="4" w:space="0" w:color="auto"/>
            </w:tcBorders>
          </w:tcPr>
          <w:p w14:paraId="4C9B10B3" w14:textId="77777777" w:rsidR="005A3C68" w:rsidRPr="003E4489" w:rsidRDefault="005A3C68">
            <w:pPr>
              <w:tabs>
                <w:tab w:val="num" w:pos="720"/>
              </w:tabs>
              <w:spacing w:before="240"/>
              <w:rPr>
                <w:rFonts w:ascii="Arial" w:hAnsi="Arial"/>
                <w:sz w:val="20"/>
              </w:rPr>
            </w:pPr>
          </w:p>
        </w:tc>
      </w:tr>
      <w:tr w:rsidR="005A3C68" w:rsidRPr="003E4489" w14:paraId="4C9B10B7" w14:textId="77777777" w:rsidTr="001C6AFB">
        <w:tc>
          <w:tcPr>
            <w:tcW w:w="3102" w:type="dxa"/>
          </w:tcPr>
          <w:p w14:paraId="4C9B10B5" w14:textId="77777777" w:rsidR="005A3C68" w:rsidRPr="003E4489" w:rsidRDefault="0079158D">
            <w:pPr>
              <w:tabs>
                <w:tab w:val="num" w:pos="720"/>
              </w:tabs>
              <w:spacing w:before="240"/>
              <w:rPr>
                <w:rFonts w:ascii="Arial" w:hAnsi="Arial"/>
                <w:sz w:val="20"/>
              </w:rPr>
            </w:pPr>
            <w:r>
              <w:rPr>
                <w:rFonts w:ascii="Arial" w:hAnsi="Arial"/>
                <w:sz w:val="20"/>
              </w:rPr>
              <w:t>Research</w:t>
            </w:r>
            <w:r w:rsidR="005A3C68" w:rsidRPr="003E4489">
              <w:rPr>
                <w:rFonts w:ascii="Arial" w:hAnsi="Arial"/>
                <w:sz w:val="20"/>
              </w:rPr>
              <w:t xml:space="preserve"> Site/s:</w:t>
            </w:r>
          </w:p>
        </w:tc>
        <w:tc>
          <w:tcPr>
            <w:tcW w:w="5280" w:type="dxa"/>
            <w:tcBorders>
              <w:top w:val="single" w:sz="4" w:space="0" w:color="auto"/>
              <w:bottom w:val="single" w:sz="4" w:space="0" w:color="auto"/>
            </w:tcBorders>
          </w:tcPr>
          <w:p w14:paraId="4C9B10B6" w14:textId="77777777" w:rsidR="005A3C68" w:rsidRPr="003E4489" w:rsidRDefault="005A3C68">
            <w:pPr>
              <w:tabs>
                <w:tab w:val="num" w:pos="720"/>
              </w:tabs>
              <w:spacing w:before="240"/>
              <w:rPr>
                <w:rFonts w:ascii="Arial" w:hAnsi="Arial"/>
                <w:sz w:val="20"/>
              </w:rPr>
            </w:pPr>
          </w:p>
        </w:tc>
      </w:tr>
      <w:tr w:rsidR="005A3C68" w:rsidRPr="003E4489" w14:paraId="4C9B10BA" w14:textId="77777777" w:rsidTr="001C6AFB">
        <w:tc>
          <w:tcPr>
            <w:tcW w:w="3102" w:type="dxa"/>
          </w:tcPr>
          <w:p w14:paraId="4C9B10B8" w14:textId="77777777" w:rsidR="005A3C68" w:rsidRPr="003E4489" w:rsidRDefault="005A3C68">
            <w:pPr>
              <w:tabs>
                <w:tab w:val="num" w:pos="720"/>
              </w:tabs>
              <w:spacing w:before="240"/>
              <w:rPr>
                <w:rFonts w:ascii="Arial" w:hAnsi="Arial"/>
                <w:sz w:val="20"/>
              </w:rPr>
            </w:pPr>
            <w:r w:rsidRPr="003E4489">
              <w:rPr>
                <w:rFonts w:ascii="Arial" w:hAnsi="Arial"/>
                <w:sz w:val="20"/>
              </w:rPr>
              <w:t>Protocol Number:</w:t>
            </w:r>
          </w:p>
        </w:tc>
        <w:tc>
          <w:tcPr>
            <w:tcW w:w="5280" w:type="dxa"/>
            <w:tcBorders>
              <w:top w:val="single" w:sz="4" w:space="0" w:color="auto"/>
              <w:bottom w:val="single" w:sz="4" w:space="0" w:color="auto"/>
            </w:tcBorders>
          </w:tcPr>
          <w:p w14:paraId="4C9B10B9" w14:textId="77777777" w:rsidR="005A3C68" w:rsidRPr="003E4489" w:rsidRDefault="005A3C68">
            <w:pPr>
              <w:tabs>
                <w:tab w:val="num" w:pos="720"/>
              </w:tabs>
              <w:spacing w:before="240"/>
              <w:rPr>
                <w:rFonts w:ascii="Arial" w:hAnsi="Arial"/>
                <w:sz w:val="20"/>
              </w:rPr>
            </w:pPr>
          </w:p>
        </w:tc>
      </w:tr>
      <w:tr w:rsidR="005A3C68" w:rsidRPr="003E4489" w14:paraId="4C9B10BD" w14:textId="77777777" w:rsidTr="001C6AFB">
        <w:tc>
          <w:tcPr>
            <w:tcW w:w="3102" w:type="dxa"/>
          </w:tcPr>
          <w:p w14:paraId="4C9B10BB" w14:textId="77777777" w:rsidR="005A3C68" w:rsidRPr="003E4489" w:rsidRDefault="005A3C68">
            <w:pPr>
              <w:tabs>
                <w:tab w:val="num" w:pos="720"/>
              </w:tabs>
              <w:spacing w:before="240"/>
              <w:rPr>
                <w:rFonts w:ascii="Arial" w:hAnsi="Arial"/>
                <w:sz w:val="20"/>
              </w:rPr>
            </w:pPr>
          </w:p>
        </w:tc>
        <w:tc>
          <w:tcPr>
            <w:tcW w:w="5280" w:type="dxa"/>
            <w:tcBorders>
              <w:top w:val="single" w:sz="4" w:space="0" w:color="auto"/>
            </w:tcBorders>
          </w:tcPr>
          <w:p w14:paraId="4C9B10BC" w14:textId="77777777" w:rsidR="005A3C68" w:rsidRPr="003E4489" w:rsidRDefault="005A3C68">
            <w:pPr>
              <w:tabs>
                <w:tab w:val="num" w:pos="720"/>
              </w:tabs>
              <w:spacing w:before="240"/>
              <w:rPr>
                <w:rFonts w:ascii="Arial" w:hAnsi="Arial"/>
                <w:sz w:val="20"/>
              </w:rPr>
            </w:pPr>
          </w:p>
        </w:tc>
      </w:tr>
      <w:tr w:rsidR="005A3C68" w:rsidRPr="003E4489" w14:paraId="4C9B10C0" w14:textId="77777777" w:rsidTr="001C6AFB">
        <w:tc>
          <w:tcPr>
            <w:tcW w:w="3102" w:type="dxa"/>
          </w:tcPr>
          <w:p w14:paraId="4C9B10BE" w14:textId="77777777" w:rsidR="005A3C68" w:rsidRPr="003E4489" w:rsidRDefault="005A3C68" w:rsidP="00EA3249">
            <w:pPr>
              <w:tabs>
                <w:tab w:val="num" w:pos="-98"/>
              </w:tabs>
              <w:spacing w:before="240"/>
              <w:rPr>
                <w:rFonts w:ascii="Arial" w:hAnsi="Arial"/>
                <w:sz w:val="20"/>
              </w:rPr>
            </w:pPr>
            <w:r w:rsidRPr="003E4489">
              <w:rPr>
                <w:rFonts w:ascii="Arial" w:hAnsi="Arial"/>
                <w:sz w:val="20"/>
              </w:rPr>
              <w:t>Principal Investigator</w:t>
            </w:r>
            <w:r w:rsidRPr="003E4489">
              <w:rPr>
                <w:rFonts w:ascii="Arial" w:hAnsi="Arial"/>
                <w:sz w:val="20"/>
              </w:rPr>
              <w:br/>
            </w:r>
            <w:r w:rsidRPr="003E4489">
              <w:rPr>
                <w:rFonts w:ascii="Arial" w:hAnsi="Arial"/>
                <w:sz w:val="20"/>
              </w:rPr>
              <w:tab/>
              <w:t>Name:</w:t>
            </w:r>
          </w:p>
        </w:tc>
        <w:tc>
          <w:tcPr>
            <w:tcW w:w="5280" w:type="dxa"/>
            <w:tcBorders>
              <w:bottom w:val="single" w:sz="4" w:space="0" w:color="auto"/>
            </w:tcBorders>
          </w:tcPr>
          <w:p w14:paraId="4C9B10BF" w14:textId="77777777" w:rsidR="005A3C68" w:rsidRPr="003E4489" w:rsidRDefault="005A3C68">
            <w:pPr>
              <w:tabs>
                <w:tab w:val="num" w:pos="720"/>
              </w:tabs>
              <w:spacing w:before="240"/>
              <w:rPr>
                <w:rFonts w:ascii="Arial" w:hAnsi="Arial"/>
                <w:sz w:val="20"/>
              </w:rPr>
            </w:pPr>
          </w:p>
        </w:tc>
      </w:tr>
      <w:tr w:rsidR="005A3C68" w:rsidRPr="003E4489" w14:paraId="4C9B10C3" w14:textId="77777777" w:rsidTr="001C6AFB">
        <w:tc>
          <w:tcPr>
            <w:tcW w:w="3102" w:type="dxa"/>
          </w:tcPr>
          <w:p w14:paraId="4C9B10C1" w14:textId="77777777" w:rsidR="005A3C68" w:rsidRPr="003E4489" w:rsidRDefault="005A3C68">
            <w:pPr>
              <w:tabs>
                <w:tab w:val="num" w:pos="720"/>
              </w:tabs>
              <w:spacing w:before="240"/>
              <w:rPr>
                <w:rFonts w:ascii="Arial" w:hAnsi="Arial"/>
                <w:sz w:val="20"/>
              </w:rPr>
            </w:pPr>
            <w:r w:rsidRPr="003E4489">
              <w:rPr>
                <w:rFonts w:ascii="Arial" w:hAnsi="Arial"/>
                <w:sz w:val="20"/>
              </w:rPr>
              <w:tab/>
              <w:t>Address:</w:t>
            </w:r>
          </w:p>
        </w:tc>
        <w:tc>
          <w:tcPr>
            <w:tcW w:w="5280" w:type="dxa"/>
            <w:tcBorders>
              <w:top w:val="single" w:sz="4" w:space="0" w:color="auto"/>
              <w:bottom w:val="single" w:sz="4" w:space="0" w:color="auto"/>
            </w:tcBorders>
          </w:tcPr>
          <w:p w14:paraId="4C9B10C2" w14:textId="77777777" w:rsidR="005A3C68" w:rsidRPr="003E4489" w:rsidRDefault="005A3C68">
            <w:pPr>
              <w:tabs>
                <w:tab w:val="num" w:pos="720"/>
              </w:tabs>
              <w:spacing w:before="240"/>
              <w:rPr>
                <w:rFonts w:ascii="Arial" w:hAnsi="Arial"/>
                <w:sz w:val="20"/>
              </w:rPr>
            </w:pPr>
          </w:p>
        </w:tc>
      </w:tr>
      <w:tr w:rsidR="005A3C68" w:rsidRPr="003E4489" w14:paraId="4C9B10C6" w14:textId="77777777" w:rsidTr="001C6AFB">
        <w:tc>
          <w:tcPr>
            <w:tcW w:w="3102" w:type="dxa"/>
          </w:tcPr>
          <w:p w14:paraId="4C9B10C4" w14:textId="77777777" w:rsidR="005A3C68" w:rsidRPr="003E4489" w:rsidRDefault="005A3C68">
            <w:pPr>
              <w:tabs>
                <w:tab w:val="num" w:pos="720"/>
              </w:tabs>
              <w:spacing w:before="240"/>
              <w:rPr>
                <w:rFonts w:ascii="Arial" w:hAnsi="Arial"/>
                <w:sz w:val="20"/>
              </w:rPr>
            </w:pPr>
          </w:p>
        </w:tc>
        <w:tc>
          <w:tcPr>
            <w:tcW w:w="5280" w:type="dxa"/>
            <w:tcBorders>
              <w:top w:val="single" w:sz="4" w:space="0" w:color="auto"/>
              <w:bottom w:val="single" w:sz="4" w:space="0" w:color="auto"/>
            </w:tcBorders>
          </w:tcPr>
          <w:p w14:paraId="4C9B10C5" w14:textId="77777777" w:rsidR="005A3C68" w:rsidRPr="003E4489" w:rsidRDefault="005A3C68">
            <w:pPr>
              <w:tabs>
                <w:tab w:val="num" w:pos="720"/>
              </w:tabs>
              <w:spacing w:before="240"/>
              <w:rPr>
                <w:rFonts w:ascii="Arial" w:hAnsi="Arial"/>
                <w:sz w:val="20"/>
              </w:rPr>
            </w:pPr>
            <w:r w:rsidRPr="003E4489">
              <w:rPr>
                <w:rFonts w:ascii="Arial" w:hAnsi="Arial"/>
                <w:sz w:val="20"/>
              </w:rPr>
              <w:tab/>
            </w:r>
            <w:r w:rsidRPr="003E4489">
              <w:rPr>
                <w:rFonts w:ascii="Arial" w:hAnsi="Arial"/>
                <w:sz w:val="20"/>
              </w:rPr>
              <w:tab/>
            </w:r>
            <w:r w:rsidRPr="003E4489">
              <w:rPr>
                <w:rFonts w:ascii="Arial" w:hAnsi="Arial"/>
                <w:sz w:val="20"/>
              </w:rPr>
              <w:tab/>
              <w:t>State:</w:t>
            </w:r>
            <w:r w:rsidRPr="003E4489">
              <w:rPr>
                <w:rFonts w:ascii="Arial" w:hAnsi="Arial"/>
                <w:sz w:val="20"/>
              </w:rPr>
              <w:tab/>
            </w:r>
            <w:r w:rsidRPr="003E4489">
              <w:rPr>
                <w:rFonts w:ascii="Arial" w:hAnsi="Arial"/>
                <w:sz w:val="20"/>
              </w:rPr>
              <w:tab/>
              <w:t>P/code:</w:t>
            </w:r>
          </w:p>
        </w:tc>
      </w:tr>
      <w:tr w:rsidR="005A3C68" w:rsidRPr="003E4489" w14:paraId="4C9B10C9" w14:textId="77777777" w:rsidTr="001C6AFB">
        <w:tc>
          <w:tcPr>
            <w:tcW w:w="3102" w:type="dxa"/>
          </w:tcPr>
          <w:p w14:paraId="4C9B10C7" w14:textId="77777777" w:rsidR="005A3C68" w:rsidRPr="003E4489" w:rsidRDefault="005A3C68">
            <w:pPr>
              <w:tabs>
                <w:tab w:val="num" w:pos="720"/>
              </w:tabs>
              <w:spacing w:before="240"/>
              <w:rPr>
                <w:rFonts w:ascii="Arial" w:hAnsi="Arial"/>
                <w:sz w:val="20"/>
              </w:rPr>
            </w:pPr>
          </w:p>
        </w:tc>
        <w:tc>
          <w:tcPr>
            <w:tcW w:w="5280" w:type="dxa"/>
            <w:tcBorders>
              <w:top w:val="single" w:sz="4" w:space="0" w:color="auto"/>
              <w:bottom w:val="single" w:sz="4" w:space="0" w:color="auto"/>
            </w:tcBorders>
          </w:tcPr>
          <w:p w14:paraId="4C9B10C8" w14:textId="77777777" w:rsidR="005A3C68" w:rsidRPr="003E4489" w:rsidRDefault="005A3C68">
            <w:pPr>
              <w:tabs>
                <w:tab w:val="num" w:pos="720"/>
              </w:tabs>
              <w:spacing w:before="240"/>
              <w:rPr>
                <w:rFonts w:ascii="Arial" w:hAnsi="Arial"/>
                <w:sz w:val="20"/>
              </w:rPr>
            </w:pPr>
          </w:p>
        </w:tc>
      </w:tr>
      <w:tr w:rsidR="005A3C68" w:rsidRPr="003E4489" w14:paraId="4C9B10CB" w14:textId="77777777" w:rsidTr="001C6AFB">
        <w:trPr>
          <w:cantSplit/>
        </w:trPr>
        <w:tc>
          <w:tcPr>
            <w:tcW w:w="8387" w:type="dxa"/>
            <w:gridSpan w:val="2"/>
          </w:tcPr>
          <w:p w14:paraId="4C9B10CA" w14:textId="77777777" w:rsidR="005A3C68" w:rsidRPr="003E4489" w:rsidRDefault="005A3C68">
            <w:pPr>
              <w:tabs>
                <w:tab w:val="num" w:pos="720"/>
                <w:tab w:val="left" w:pos="3852"/>
                <w:tab w:val="left" w:pos="6712"/>
              </w:tabs>
              <w:spacing w:before="240"/>
              <w:rPr>
                <w:rFonts w:ascii="Arial" w:hAnsi="Arial"/>
                <w:sz w:val="20"/>
              </w:rPr>
            </w:pPr>
          </w:p>
        </w:tc>
      </w:tr>
      <w:tr w:rsidR="005A3C68" w:rsidRPr="003E4489" w14:paraId="4C9B10CE" w14:textId="77777777" w:rsidTr="001C6AFB">
        <w:trPr>
          <w:cantSplit/>
        </w:trPr>
        <w:tc>
          <w:tcPr>
            <w:tcW w:w="3102" w:type="dxa"/>
          </w:tcPr>
          <w:p w14:paraId="4C9B10CC" w14:textId="77777777" w:rsidR="005A3C68" w:rsidRPr="003E4489" w:rsidRDefault="005A3C68">
            <w:pPr>
              <w:tabs>
                <w:tab w:val="num" w:pos="720"/>
              </w:tabs>
              <w:spacing w:before="240"/>
              <w:rPr>
                <w:rFonts w:ascii="Arial" w:hAnsi="Arial"/>
                <w:sz w:val="20"/>
              </w:rPr>
            </w:pPr>
            <w:r w:rsidRPr="003E4489">
              <w:rPr>
                <w:rFonts w:ascii="Arial" w:hAnsi="Arial"/>
                <w:sz w:val="20"/>
              </w:rPr>
              <w:t>Responsible HREC:</w:t>
            </w:r>
          </w:p>
        </w:tc>
        <w:tc>
          <w:tcPr>
            <w:tcW w:w="5280" w:type="dxa"/>
            <w:tcBorders>
              <w:bottom w:val="single" w:sz="4" w:space="0" w:color="auto"/>
            </w:tcBorders>
          </w:tcPr>
          <w:p w14:paraId="4C9B10CD" w14:textId="77777777" w:rsidR="005A3C68" w:rsidRPr="003E4489" w:rsidRDefault="005A3C68">
            <w:pPr>
              <w:tabs>
                <w:tab w:val="num" w:pos="720"/>
              </w:tabs>
              <w:spacing w:before="240"/>
              <w:rPr>
                <w:rFonts w:ascii="Arial" w:hAnsi="Arial"/>
                <w:sz w:val="20"/>
              </w:rPr>
            </w:pPr>
          </w:p>
        </w:tc>
      </w:tr>
      <w:tr w:rsidR="005A3C68" w:rsidRPr="003E4489" w14:paraId="4C9B10D1" w14:textId="77777777" w:rsidTr="001C6AFB">
        <w:trPr>
          <w:cantSplit/>
        </w:trPr>
        <w:tc>
          <w:tcPr>
            <w:tcW w:w="3102" w:type="dxa"/>
          </w:tcPr>
          <w:p w14:paraId="4C9B10CF" w14:textId="77777777" w:rsidR="005A3C68" w:rsidRPr="003E4489" w:rsidRDefault="005A3C68">
            <w:pPr>
              <w:tabs>
                <w:tab w:val="num" w:pos="720"/>
              </w:tabs>
              <w:spacing w:before="240"/>
              <w:rPr>
                <w:rFonts w:ascii="Arial" w:hAnsi="Arial"/>
                <w:sz w:val="20"/>
              </w:rPr>
            </w:pPr>
          </w:p>
        </w:tc>
        <w:tc>
          <w:tcPr>
            <w:tcW w:w="5280" w:type="dxa"/>
            <w:tcBorders>
              <w:top w:val="single" w:sz="4" w:space="0" w:color="auto"/>
              <w:bottom w:val="single" w:sz="4" w:space="0" w:color="auto"/>
            </w:tcBorders>
          </w:tcPr>
          <w:p w14:paraId="4C9B10D0" w14:textId="77777777" w:rsidR="005A3C68" w:rsidRPr="003E4489" w:rsidRDefault="005A3C68">
            <w:pPr>
              <w:tabs>
                <w:tab w:val="num" w:pos="720"/>
              </w:tabs>
              <w:spacing w:before="240"/>
              <w:rPr>
                <w:rFonts w:ascii="Arial" w:hAnsi="Arial"/>
                <w:sz w:val="20"/>
              </w:rPr>
            </w:pPr>
          </w:p>
        </w:tc>
      </w:tr>
      <w:tr w:rsidR="005A3C68" w:rsidRPr="003E4489" w14:paraId="4C9B10D4" w14:textId="77777777" w:rsidTr="001C6AFB">
        <w:trPr>
          <w:cantSplit/>
        </w:trPr>
        <w:tc>
          <w:tcPr>
            <w:tcW w:w="3102" w:type="dxa"/>
          </w:tcPr>
          <w:p w14:paraId="4C9B10D2" w14:textId="77777777" w:rsidR="005A3C68" w:rsidRPr="003E4489" w:rsidRDefault="005A3C68">
            <w:pPr>
              <w:tabs>
                <w:tab w:val="num" w:pos="720"/>
              </w:tabs>
              <w:spacing w:before="240"/>
              <w:rPr>
                <w:rFonts w:ascii="Arial" w:hAnsi="Arial"/>
                <w:sz w:val="20"/>
              </w:rPr>
            </w:pPr>
          </w:p>
        </w:tc>
        <w:tc>
          <w:tcPr>
            <w:tcW w:w="5280" w:type="dxa"/>
            <w:tcBorders>
              <w:top w:val="single" w:sz="4" w:space="0" w:color="auto"/>
            </w:tcBorders>
          </w:tcPr>
          <w:p w14:paraId="4C9B10D3" w14:textId="77777777" w:rsidR="005A3C68" w:rsidRPr="003E4489" w:rsidRDefault="005A3C68">
            <w:pPr>
              <w:tabs>
                <w:tab w:val="num" w:pos="720"/>
              </w:tabs>
              <w:spacing w:before="240"/>
              <w:rPr>
                <w:rFonts w:ascii="Arial" w:hAnsi="Arial"/>
                <w:sz w:val="20"/>
              </w:rPr>
            </w:pPr>
          </w:p>
        </w:tc>
      </w:tr>
      <w:tr w:rsidR="005A3C68" w:rsidRPr="003E4489" w14:paraId="4C9B10D7" w14:textId="77777777" w:rsidTr="001C6AFB">
        <w:trPr>
          <w:cantSplit/>
        </w:trPr>
        <w:tc>
          <w:tcPr>
            <w:tcW w:w="3102" w:type="dxa"/>
          </w:tcPr>
          <w:p w14:paraId="4C9B10D5" w14:textId="77777777" w:rsidR="005A3C68" w:rsidRPr="003E4489" w:rsidRDefault="005A3C68">
            <w:pPr>
              <w:tabs>
                <w:tab w:val="num" w:pos="720"/>
              </w:tabs>
              <w:spacing w:before="240"/>
              <w:rPr>
                <w:rFonts w:ascii="Arial" w:hAnsi="Arial"/>
                <w:sz w:val="20"/>
              </w:rPr>
            </w:pPr>
          </w:p>
        </w:tc>
        <w:tc>
          <w:tcPr>
            <w:tcW w:w="5280" w:type="dxa"/>
          </w:tcPr>
          <w:p w14:paraId="4C9B10D6" w14:textId="77777777" w:rsidR="005A3C68" w:rsidRPr="003E4489" w:rsidRDefault="005A3C68">
            <w:pPr>
              <w:tabs>
                <w:tab w:val="num" w:pos="720"/>
              </w:tabs>
              <w:spacing w:before="240"/>
              <w:rPr>
                <w:rFonts w:ascii="Arial" w:hAnsi="Arial"/>
                <w:sz w:val="20"/>
              </w:rPr>
            </w:pPr>
          </w:p>
        </w:tc>
      </w:tr>
      <w:tr w:rsidR="005A3C68" w:rsidRPr="003E4489" w14:paraId="4C9B10DA" w14:textId="77777777" w:rsidTr="001C6AFB">
        <w:trPr>
          <w:cantSplit/>
        </w:trPr>
        <w:tc>
          <w:tcPr>
            <w:tcW w:w="3102" w:type="dxa"/>
          </w:tcPr>
          <w:p w14:paraId="4C9B10D8" w14:textId="77777777" w:rsidR="005A3C68" w:rsidRPr="003E4489" w:rsidRDefault="005A3C68">
            <w:pPr>
              <w:tabs>
                <w:tab w:val="num" w:pos="720"/>
              </w:tabs>
              <w:spacing w:before="240"/>
              <w:rPr>
                <w:rFonts w:ascii="Arial" w:hAnsi="Arial"/>
                <w:sz w:val="20"/>
              </w:rPr>
            </w:pPr>
          </w:p>
        </w:tc>
        <w:tc>
          <w:tcPr>
            <w:tcW w:w="5280" w:type="dxa"/>
          </w:tcPr>
          <w:p w14:paraId="4C9B10D9" w14:textId="77777777" w:rsidR="005A3C68" w:rsidRPr="003E4489" w:rsidRDefault="005A3C68">
            <w:pPr>
              <w:tabs>
                <w:tab w:val="num" w:pos="720"/>
              </w:tabs>
              <w:spacing w:before="240"/>
              <w:rPr>
                <w:rFonts w:ascii="Arial" w:hAnsi="Arial"/>
                <w:sz w:val="20"/>
              </w:rPr>
            </w:pPr>
          </w:p>
        </w:tc>
      </w:tr>
      <w:tr w:rsidR="005A3C68" w:rsidRPr="003E4489" w14:paraId="4C9B10DD" w14:textId="77777777" w:rsidTr="001C6AFB">
        <w:trPr>
          <w:cantSplit/>
        </w:trPr>
        <w:tc>
          <w:tcPr>
            <w:tcW w:w="3102" w:type="dxa"/>
          </w:tcPr>
          <w:p w14:paraId="4C9B10DB" w14:textId="77777777" w:rsidR="005A3C68" w:rsidRPr="003E4489" w:rsidRDefault="005A3C68">
            <w:pPr>
              <w:tabs>
                <w:tab w:val="num" w:pos="720"/>
              </w:tabs>
              <w:spacing w:before="240"/>
              <w:rPr>
                <w:rFonts w:ascii="Arial" w:hAnsi="Arial"/>
                <w:sz w:val="20"/>
              </w:rPr>
            </w:pPr>
          </w:p>
        </w:tc>
        <w:tc>
          <w:tcPr>
            <w:tcW w:w="5280" w:type="dxa"/>
          </w:tcPr>
          <w:p w14:paraId="4C9B10DC" w14:textId="77777777" w:rsidR="005A3C68" w:rsidRPr="003E4489" w:rsidRDefault="005A3C68">
            <w:pPr>
              <w:tabs>
                <w:tab w:val="num" w:pos="720"/>
              </w:tabs>
              <w:spacing w:before="240"/>
              <w:rPr>
                <w:rFonts w:ascii="Arial" w:hAnsi="Arial"/>
                <w:sz w:val="20"/>
              </w:rPr>
            </w:pPr>
          </w:p>
        </w:tc>
      </w:tr>
      <w:tr w:rsidR="005A3C68" w:rsidRPr="003E4489" w14:paraId="4C9B10E0" w14:textId="77777777" w:rsidTr="001C6AFB">
        <w:trPr>
          <w:cantSplit/>
        </w:trPr>
        <w:tc>
          <w:tcPr>
            <w:tcW w:w="3102" w:type="dxa"/>
          </w:tcPr>
          <w:p w14:paraId="4C9B10DE" w14:textId="77777777" w:rsidR="005A3C68" w:rsidRPr="003E4489" w:rsidRDefault="005A3C68">
            <w:pPr>
              <w:tabs>
                <w:tab w:val="num" w:pos="720"/>
              </w:tabs>
              <w:spacing w:before="240"/>
              <w:rPr>
                <w:rFonts w:ascii="Arial" w:hAnsi="Arial"/>
                <w:sz w:val="20"/>
              </w:rPr>
            </w:pPr>
          </w:p>
        </w:tc>
        <w:tc>
          <w:tcPr>
            <w:tcW w:w="5280" w:type="dxa"/>
          </w:tcPr>
          <w:p w14:paraId="4C9B10DF" w14:textId="77777777" w:rsidR="005A3C68" w:rsidRPr="003E4489" w:rsidRDefault="005A3C68">
            <w:pPr>
              <w:tabs>
                <w:tab w:val="num" w:pos="720"/>
              </w:tabs>
              <w:spacing w:before="240"/>
              <w:rPr>
                <w:rFonts w:ascii="Arial" w:hAnsi="Arial"/>
                <w:sz w:val="20"/>
              </w:rPr>
            </w:pPr>
          </w:p>
        </w:tc>
      </w:tr>
      <w:tr w:rsidR="005A3C68" w:rsidRPr="003E4489" w14:paraId="4C9B10E3" w14:textId="77777777" w:rsidTr="001C6AFB">
        <w:trPr>
          <w:cantSplit/>
        </w:trPr>
        <w:tc>
          <w:tcPr>
            <w:tcW w:w="3102" w:type="dxa"/>
          </w:tcPr>
          <w:p w14:paraId="4C9B10E1" w14:textId="77777777" w:rsidR="005A3C68" w:rsidRPr="003E4489" w:rsidRDefault="005A3C68">
            <w:pPr>
              <w:tabs>
                <w:tab w:val="num" w:pos="720"/>
              </w:tabs>
              <w:spacing w:before="240"/>
              <w:rPr>
                <w:rFonts w:ascii="Arial" w:hAnsi="Arial"/>
                <w:sz w:val="20"/>
              </w:rPr>
            </w:pPr>
          </w:p>
        </w:tc>
        <w:tc>
          <w:tcPr>
            <w:tcW w:w="5280" w:type="dxa"/>
          </w:tcPr>
          <w:p w14:paraId="4C9B10E2" w14:textId="77777777" w:rsidR="005A3C68" w:rsidRPr="003E4489" w:rsidRDefault="005A3C68">
            <w:pPr>
              <w:tabs>
                <w:tab w:val="num" w:pos="720"/>
              </w:tabs>
              <w:spacing w:before="240"/>
              <w:rPr>
                <w:rFonts w:ascii="Arial" w:hAnsi="Arial"/>
                <w:sz w:val="20"/>
              </w:rPr>
            </w:pPr>
          </w:p>
        </w:tc>
      </w:tr>
      <w:tr w:rsidR="005A3C68" w:rsidRPr="003E4489" w14:paraId="4C9B10E6" w14:textId="77777777" w:rsidTr="001C6AFB">
        <w:trPr>
          <w:cantSplit/>
        </w:trPr>
        <w:tc>
          <w:tcPr>
            <w:tcW w:w="3102" w:type="dxa"/>
          </w:tcPr>
          <w:p w14:paraId="4C9B10E4" w14:textId="77777777" w:rsidR="005A3C68" w:rsidRPr="003E4489" w:rsidRDefault="005A3C68">
            <w:pPr>
              <w:tabs>
                <w:tab w:val="num" w:pos="720"/>
              </w:tabs>
              <w:spacing w:before="240"/>
              <w:rPr>
                <w:rFonts w:ascii="Arial" w:hAnsi="Arial"/>
                <w:sz w:val="20"/>
              </w:rPr>
            </w:pPr>
          </w:p>
        </w:tc>
        <w:tc>
          <w:tcPr>
            <w:tcW w:w="5280" w:type="dxa"/>
          </w:tcPr>
          <w:p w14:paraId="4C9B10E5" w14:textId="77777777" w:rsidR="005A3C68" w:rsidRPr="003E4489" w:rsidRDefault="005A3C68">
            <w:pPr>
              <w:tabs>
                <w:tab w:val="num" w:pos="720"/>
              </w:tabs>
              <w:spacing w:before="240"/>
              <w:rPr>
                <w:rFonts w:ascii="Arial" w:hAnsi="Arial"/>
                <w:sz w:val="20"/>
              </w:rPr>
            </w:pPr>
          </w:p>
        </w:tc>
      </w:tr>
    </w:tbl>
    <w:p w14:paraId="4C9B10E7" w14:textId="77777777" w:rsidR="005A3C68" w:rsidRPr="003E4489" w:rsidRDefault="005A3C68">
      <w:pPr>
        <w:autoSpaceDE w:val="0"/>
        <w:autoSpaceDN w:val="0"/>
        <w:adjustRightInd w:val="0"/>
        <w:rPr>
          <w:rFonts w:ascii="Arial" w:hAnsi="Arial"/>
          <w:sz w:val="22"/>
          <w:szCs w:val="22"/>
        </w:rPr>
      </w:pPr>
    </w:p>
    <w:p w14:paraId="4C9B10E8" w14:textId="77777777" w:rsidR="005A3C68" w:rsidRPr="003E4489" w:rsidRDefault="005A3C68">
      <w:pPr>
        <w:autoSpaceDE w:val="0"/>
        <w:autoSpaceDN w:val="0"/>
        <w:adjustRightInd w:val="0"/>
        <w:jc w:val="center"/>
        <w:rPr>
          <w:rFonts w:ascii="Arial" w:hAnsi="Arial"/>
          <w:b/>
          <w:bCs/>
          <w:sz w:val="28"/>
          <w:szCs w:val="28"/>
        </w:rPr>
      </w:pPr>
      <w:r w:rsidRPr="003E4489">
        <w:rPr>
          <w:rFonts w:ascii="Arial" w:hAnsi="Arial"/>
          <w:b/>
          <w:bCs/>
          <w:sz w:val="28"/>
          <w:szCs w:val="28"/>
        </w:rPr>
        <w:br w:type="page"/>
      </w:r>
      <w:r w:rsidRPr="003E4489">
        <w:rPr>
          <w:rFonts w:ascii="Arial" w:hAnsi="Arial"/>
          <w:b/>
          <w:bCs/>
          <w:sz w:val="28"/>
          <w:szCs w:val="28"/>
        </w:rPr>
        <w:lastRenderedPageBreak/>
        <w:t>Schedule 2</w:t>
      </w:r>
    </w:p>
    <w:p w14:paraId="4C9B10E9" w14:textId="77777777" w:rsidR="005A3C68" w:rsidRPr="003E4489" w:rsidRDefault="005A3C68">
      <w:pPr>
        <w:autoSpaceDE w:val="0"/>
        <w:autoSpaceDN w:val="0"/>
        <w:adjustRightInd w:val="0"/>
        <w:jc w:val="center"/>
        <w:rPr>
          <w:rFonts w:ascii="Arial" w:hAnsi="Arial"/>
          <w:b/>
          <w:bCs/>
          <w:sz w:val="28"/>
          <w:szCs w:val="28"/>
        </w:rPr>
      </w:pPr>
      <w:r w:rsidRPr="003E4489">
        <w:rPr>
          <w:rFonts w:ascii="Arial" w:hAnsi="Arial"/>
          <w:b/>
          <w:bCs/>
          <w:sz w:val="28"/>
          <w:szCs w:val="28"/>
        </w:rPr>
        <w:t>Payments</w:t>
      </w:r>
    </w:p>
    <w:p w14:paraId="4C9B10EA" w14:textId="77777777" w:rsidR="005A3C68" w:rsidRPr="00E240E6" w:rsidRDefault="005A3C68" w:rsidP="00E240E6">
      <w:pPr>
        <w:pStyle w:val="Heading1"/>
        <w:spacing w:after="120"/>
        <w:rPr>
          <w:b w:val="0"/>
          <w:sz w:val="22"/>
          <w:lang w:val="en-AU"/>
        </w:rPr>
      </w:pPr>
    </w:p>
    <w:p w14:paraId="4C9B10EB" w14:textId="77777777" w:rsidR="005A3C68" w:rsidRPr="00E240E6" w:rsidRDefault="005A3C68" w:rsidP="00E240E6">
      <w:pPr>
        <w:pStyle w:val="Heading1"/>
        <w:spacing w:after="120"/>
        <w:rPr>
          <w:b w:val="0"/>
          <w:sz w:val="22"/>
          <w:lang w:val="en-AU"/>
        </w:rPr>
      </w:pPr>
    </w:p>
    <w:p w14:paraId="4C9B10EC" w14:textId="77777777" w:rsidR="005A3C68" w:rsidRPr="003E4489" w:rsidRDefault="005A3C68">
      <w:pPr>
        <w:autoSpaceDE w:val="0"/>
        <w:autoSpaceDN w:val="0"/>
        <w:adjustRightInd w:val="0"/>
        <w:jc w:val="center"/>
        <w:rPr>
          <w:rFonts w:ascii="Arial" w:hAnsi="Arial"/>
          <w:b/>
          <w:bCs/>
          <w:sz w:val="28"/>
          <w:szCs w:val="28"/>
        </w:rPr>
      </w:pPr>
      <w:r w:rsidRPr="003E4489">
        <w:br w:type="page"/>
      </w:r>
      <w:r w:rsidRPr="003E4489">
        <w:rPr>
          <w:rFonts w:ascii="Arial" w:hAnsi="Arial"/>
          <w:b/>
          <w:bCs/>
          <w:sz w:val="28"/>
          <w:szCs w:val="28"/>
        </w:rPr>
        <w:lastRenderedPageBreak/>
        <w:t xml:space="preserve">Schedule </w:t>
      </w:r>
      <w:r w:rsidR="002A2207" w:rsidRPr="003E4489">
        <w:rPr>
          <w:rFonts w:ascii="Arial" w:hAnsi="Arial"/>
          <w:b/>
          <w:bCs/>
          <w:sz w:val="28"/>
          <w:szCs w:val="28"/>
        </w:rPr>
        <w:t>3</w:t>
      </w:r>
    </w:p>
    <w:p w14:paraId="4C9B10ED" w14:textId="77777777" w:rsidR="005A3C68" w:rsidRPr="003E4489" w:rsidRDefault="0079158D">
      <w:pPr>
        <w:autoSpaceDE w:val="0"/>
        <w:autoSpaceDN w:val="0"/>
        <w:adjustRightInd w:val="0"/>
        <w:jc w:val="center"/>
        <w:rPr>
          <w:rFonts w:ascii="Arial" w:hAnsi="Arial"/>
          <w:b/>
          <w:bCs/>
          <w:sz w:val="28"/>
          <w:szCs w:val="28"/>
        </w:rPr>
      </w:pPr>
      <w:r>
        <w:rPr>
          <w:rFonts w:ascii="Arial" w:hAnsi="Arial"/>
          <w:b/>
          <w:bCs/>
          <w:sz w:val="28"/>
          <w:szCs w:val="28"/>
        </w:rPr>
        <w:t>Research</w:t>
      </w:r>
      <w:r w:rsidR="005A3C68" w:rsidRPr="003E4489">
        <w:rPr>
          <w:rFonts w:ascii="Arial" w:hAnsi="Arial"/>
          <w:b/>
          <w:bCs/>
          <w:sz w:val="28"/>
          <w:szCs w:val="28"/>
        </w:rPr>
        <w:t xml:space="preserve"> Protocol Identification</w:t>
      </w:r>
    </w:p>
    <w:p w14:paraId="4C9B10EE" w14:textId="77777777" w:rsidR="005A3C68" w:rsidRPr="003E4489" w:rsidRDefault="005A3C68">
      <w:pPr>
        <w:autoSpaceDE w:val="0"/>
        <w:autoSpaceDN w:val="0"/>
        <w:adjustRightInd w:val="0"/>
        <w:rPr>
          <w:rFonts w:ascii="Arial" w:hAnsi="Arial"/>
          <w:sz w:val="22"/>
          <w:szCs w:val="22"/>
        </w:rPr>
      </w:pPr>
    </w:p>
    <w:p w14:paraId="4C9B10EF" w14:textId="77777777" w:rsidR="005A3C68" w:rsidRPr="003E4489" w:rsidRDefault="005A3C68">
      <w:pPr>
        <w:autoSpaceDE w:val="0"/>
        <w:autoSpaceDN w:val="0"/>
        <w:adjustRightInd w:val="0"/>
        <w:rPr>
          <w:rFonts w:ascii="Arial" w:hAnsi="Arial"/>
          <w:sz w:val="22"/>
          <w:szCs w:val="22"/>
        </w:rPr>
      </w:pPr>
    </w:p>
    <w:p w14:paraId="4C9B10F0" w14:textId="77777777" w:rsidR="005A3C68" w:rsidRPr="003E4489" w:rsidRDefault="005A3C68">
      <w:pPr>
        <w:autoSpaceDE w:val="0"/>
        <w:autoSpaceDN w:val="0"/>
        <w:adjustRightInd w:val="0"/>
        <w:rPr>
          <w:rFonts w:ascii="Arial" w:hAnsi="Arial"/>
          <w:sz w:val="22"/>
          <w:szCs w:val="22"/>
        </w:rPr>
      </w:pPr>
    </w:p>
    <w:p w14:paraId="4C9B10F1" w14:textId="77777777" w:rsidR="005A3C68" w:rsidRPr="003E4489" w:rsidRDefault="005A3C68">
      <w:pPr>
        <w:pStyle w:val="BodyText"/>
        <w:tabs>
          <w:tab w:val="left" w:pos="2340"/>
        </w:tabs>
        <w:spacing w:before="120" w:after="120"/>
        <w:rPr>
          <w:lang w:val="en-AU"/>
        </w:rPr>
      </w:pPr>
      <w:r w:rsidRPr="003E4489">
        <w:rPr>
          <w:lang w:val="en-AU"/>
        </w:rPr>
        <w:t xml:space="preserve">Full Title: </w:t>
      </w:r>
      <w:r w:rsidRPr="003E4489">
        <w:rPr>
          <w:lang w:val="en-AU"/>
        </w:rPr>
        <w:tab/>
        <w:t>____________________________________________</w:t>
      </w:r>
    </w:p>
    <w:p w14:paraId="4C9B10F2" w14:textId="181CDC92" w:rsidR="005A3C68" w:rsidRPr="003E4489" w:rsidRDefault="005A3C68">
      <w:pPr>
        <w:pStyle w:val="BodyText"/>
        <w:tabs>
          <w:tab w:val="left" w:pos="2340"/>
        </w:tabs>
        <w:spacing w:before="120" w:after="120"/>
        <w:ind w:left="1440" w:hanging="1440"/>
        <w:rPr>
          <w:lang w:val="en-AU"/>
        </w:rPr>
      </w:pPr>
      <w:r w:rsidRPr="003E4489">
        <w:rPr>
          <w:lang w:val="en-AU"/>
        </w:rPr>
        <w:tab/>
      </w:r>
      <w:r w:rsidRPr="003E4489">
        <w:rPr>
          <w:lang w:val="en-AU"/>
        </w:rPr>
        <w:tab/>
        <w:t>____________________________________________</w:t>
      </w:r>
    </w:p>
    <w:p w14:paraId="4C9B10F3" w14:textId="1256893F" w:rsidR="005A3C68" w:rsidRPr="003E4489" w:rsidRDefault="005A3C68">
      <w:pPr>
        <w:pStyle w:val="BodyText"/>
        <w:tabs>
          <w:tab w:val="left" w:pos="2340"/>
        </w:tabs>
        <w:spacing w:before="120" w:after="120"/>
        <w:ind w:left="1440" w:hanging="1440"/>
        <w:rPr>
          <w:lang w:val="en-AU"/>
        </w:rPr>
      </w:pPr>
      <w:r w:rsidRPr="003E4489">
        <w:rPr>
          <w:lang w:val="en-AU"/>
        </w:rPr>
        <w:tab/>
      </w:r>
      <w:r w:rsidRPr="003E4489">
        <w:rPr>
          <w:lang w:val="en-AU"/>
        </w:rPr>
        <w:tab/>
        <w:t>____________________________________________</w:t>
      </w:r>
    </w:p>
    <w:p w14:paraId="4C9B10F4" w14:textId="77777777" w:rsidR="005A3C68" w:rsidRPr="003E4489" w:rsidRDefault="005A3C68">
      <w:pPr>
        <w:pStyle w:val="BodyText"/>
        <w:tabs>
          <w:tab w:val="left" w:pos="1980"/>
        </w:tabs>
        <w:spacing w:before="120" w:after="120"/>
        <w:rPr>
          <w:lang w:val="en-AU"/>
        </w:rPr>
      </w:pPr>
    </w:p>
    <w:p w14:paraId="4C9B10F5" w14:textId="77777777" w:rsidR="005A3C68" w:rsidRPr="003E4489" w:rsidRDefault="005A3C68">
      <w:pPr>
        <w:pStyle w:val="BodyText"/>
        <w:tabs>
          <w:tab w:val="left" w:pos="1980"/>
        </w:tabs>
        <w:rPr>
          <w:lang w:val="en-AU"/>
        </w:rPr>
      </w:pPr>
      <w:r w:rsidRPr="003E4489">
        <w:rPr>
          <w:lang w:val="en-AU"/>
        </w:rPr>
        <w:t>Version Number:</w:t>
      </w:r>
      <w:r w:rsidRPr="003E4489">
        <w:rPr>
          <w:lang w:val="en-AU"/>
        </w:rPr>
        <w:tab/>
      </w:r>
      <w:r w:rsidRPr="003E4489">
        <w:rPr>
          <w:lang w:val="en-AU"/>
        </w:rPr>
        <w:tab/>
        <w:t xml:space="preserve"> _____________________</w:t>
      </w:r>
    </w:p>
    <w:p w14:paraId="4C9B10F6" w14:textId="77777777" w:rsidR="005A3C68" w:rsidRPr="003E4489" w:rsidRDefault="005A3C68">
      <w:pPr>
        <w:tabs>
          <w:tab w:val="left" w:pos="1980"/>
        </w:tabs>
        <w:autoSpaceDE w:val="0"/>
        <w:autoSpaceDN w:val="0"/>
        <w:adjustRightInd w:val="0"/>
        <w:rPr>
          <w:rFonts w:ascii="Arial" w:hAnsi="Arial"/>
          <w:sz w:val="22"/>
          <w:szCs w:val="22"/>
        </w:rPr>
      </w:pPr>
    </w:p>
    <w:p w14:paraId="4C9B10F7" w14:textId="77777777" w:rsidR="005A3C68" w:rsidRPr="003E4489" w:rsidRDefault="005A3C68">
      <w:pPr>
        <w:tabs>
          <w:tab w:val="left" w:pos="1980"/>
        </w:tabs>
        <w:autoSpaceDE w:val="0"/>
        <w:autoSpaceDN w:val="0"/>
        <w:adjustRightInd w:val="0"/>
        <w:rPr>
          <w:rFonts w:ascii="Arial" w:hAnsi="Arial"/>
          <w:sz w:val="22"/>
          <w:szCs w:val="22"/>
        </w:rPr>
      </w:pPr>
      <w:r w:rsidRPr="003E4489">
        <w:rPr>
          <w:rFonts w:ascii="Arial" w:hAnsi="Arial"/>
          <w:sz w:val="22"/>
          <w:szCs w:val="22"/>
        </w:rPr>
        <w:t xml:space="preserve">Date: </w:t>
      </w:r>
      <w:r w:rsidRPr="003E4489">
        <w:rPr>
          <w:rFonts w:ascii="Arial" w:hAnsi="Arial"/>
          <w:sz w:val="22"/>
          <w:szCs w:val="22"/>
        </w:rPr>
        <w:tab/>
      </w:r>
      <w:r w:rsidRPr="003E4489">
        <w:rPr>
          <w:rFonts w:ascii="Arial" w:hAnsi="Arial"/>
          <w:sz w:val="22"/>
          <w:szCs w:val="22"/>
        </w:rPr>
        <w:tab/>
        <w:t>______/_______/_______</w:t>
      </w:r>
    </w:p>
    <w:p w14:paraId="4C9B10F8" w14:textId="77777777" w:rsidR="005A3C68" w:rsidRPr="003E4489" w:rsidRDefault="005A3C68">
      <w:pPr>
        <w:tabs>
          <w:tab w:val="left" w:pos="1980"/>
        </w:tabs>
        <w:autoSpaceDE w:val="0"/>
        <w:autoSpaceDN w:val="0"/>
        <w:adjustRightInd w:val="0"/>
        <w:rPr>
          <w:rFonts w:ascii="Arial" w:hAnsi="Arial"/>
          <w:sz w:val="22"/>
          <w:szCs w:val="22"/>
        </w:rPr>
      </w:pPr>
    </w:p>
    <w:p w14:paraId="4C9B10F9" w14:textId="77777777" w:rsidR="005A3C68" w:rsidRPr="003E4489" w:rsidRDefault="005A3C68">
      <w:pPr>
        <w:tabs>
          <w:tab w:val="left" w:pos="1980"/>
        </w:tabs>
        <w:autoSpaceDE w:val="0"/>
        <w:autoSpaceDN w:val="0"/>
        <w:adjustRightInd w:val="0"/>
        <w:rPr>
          <w:rFonts w:ascii="Arial" w:hAnsi="Arial"/>
          <w:sz w:val="22"/>
          <w:szCs w:val="22"/>
        </w:rPr>
      </w:pPr>
      <w:r w:rsidRPr="003E4489">
        <w:rPr>
          <w:rFonts w:ascii="Arial" w:hAnsi="Arial"/>
          <w:sz w:val="22"/>
          <w:szCs w:val="22"/>
        </w:rPr>
        <w:t>List of Key attachments:</w:t>
      </w:r>
    </w:p>
    <w:p w14:paraId="4C9B10FA" w14:textId="77777777" w:rsidR="005A3C68" w:rsidRPr="003E4489" w:rsidRDefault="005A3C68">
      <w:pPr>
        <w:tabs>
          <w:tab w:val="left" w:pos="1980"/>
        </w:tabs>
        <w:autoSpaceDE w:val="0"/>
        <w:autoSpaceDN w:val="0"/>
        <w:adjustRightInd w:val="0"/>
        <w:spacing w:before="120" w:after="120"/>
        <w:ind w:left="1440"/>
        <w:rPr>
          <w:rFonts w:ascii="Arial" w:hAnsi="Arial"/>
          <w:sz w:val="22"/>
          <w:szCs w:val="22"/>
        </w:rPr>
      </w:pPr>
      <w:r w:rsidRPr="003E4489">
        <w:rPr>
          <w:rFonts w:ascii="Arial" w:hAnsi="Arial"/>
          <w:sz w:val="22"/>
          <w:szCs w:val="22"/>
        </w:rPr>
        <w:t>________________________________________________________</w:t>
      </w:r>
    </w:p>
    <w:p w14:paraId="4C9B10FB" w14:textId="77777777" w:rsidR="005A3C68" w:rsidRPr="003E4489" w:rsidRDefault="005A3C68">
      <w:pPr>
        <w:tabs>
          <w:tab w:val="left" w:pos="1980"/>
        </w:tabs>
        <w:autoSpaceDE w:val="0"/>
        <w:autoSpaceDN w:val="0"/>
        <w:adjustRightInd w:val="0"/>
        <w:spacing w:before="120" w:after="120"/>
        <w:ind w:left="1440"/>
        <w:rPr>
          <w:rFonts w:ascii="Arial" w:hAnsi="Arial"/>
          <w:sz w:val="22"/>
          <w:szCs w:val="22"/>
        </w:rPr>
      </w:pPr>
      <w:r w:rsidRPr="003E4489">
        <w:rPr>
          <w:rFonts w:ascii="Arial" w:hAnsi="Arial"/>
          <w:sz w:val="22"/>
          <w:szCs w:val="22"/>
        </w:rPr>
        <w:t>________________________________________________________</w:t>
      </w:r>
    </w:p>
    <w:p w14:paraId="4C9B10FC" w14:textId="77777777" w:rsidR="005A3C68" w:rsidRPr="003E4489" w:rsidRDefault="005A3C68">
      <w:pPr>
        <w:tabs>
          <w:tab w:val="left" w:pos="1980"/>
        </w:tabs>
        <w:autoSpaceDE w:val="0"/>
        <w:autoSpaceDN w:val="0"/>
        <w:adjustRightInd w:val="0"/>
        <w:spacing w:before="120" w:after="120"/>
        <w:ind w:left="1440"/>
        <w:rPr>
          <w:rFonts w:ascii="Arial" w:hAnsi="Arial"/>
          <w:sz w:val="22"/>
          <w:szCs w:val="22"/>
        </w:rPr>
      </w:pPr>
      <w:r w:rsidRPr="003E4489">
        <w:rPr>
          <w:rFonts w:ascii="Arial" w:hAnsi="Arial"/>
          <w:sz w:val="22"/>
          <w:szCs w:val="22"/>
        </w:rPr>
        <w:t>________________________________________________________</w:t>
      </w:r>
    </w:p>
    <w:p w14:paraId="4C9B10FD" w14:textId="77777777" w:rsidR="005A3C68" w:rsidRPr="003E4489" w:rsidRDefault="005A3C68">
      <w:pPr>
        <w:tabs>
          <w:tab w:val="left" w:pos="1980"/>
        </w:tabs>
        <w:autoSpaceDE w:val="0"/>
        <w:autoSpaceDN w:val="0"/>
        <w:adjustRightInd w:val="0"/>
        <w:spacing w:before="120" w:after="120"/>
        <w:ind w:left="1440"/>
        <w:rPr>
          <w:rFonts w:ascii="Arial" w:hAnsi="Arial"/>
          <w:sz w:val="22"/>
          <w:szCs w:val="22"/>
        </w:rPr>
      </w:pPr>
      <w:r w:rsidRPr="003E4489">
        <w:rPr>
          <w:rFonts w:ascii="Arial" w:hAnsi="Arial"/>
          <w:sz w:val="22"/>
          <w:szCs w:val="22"/>
        </w:rPr>
        <w:t>________________________________________________________</w:t>
      </w:r>
    </w:p>
    <w:p w14:paraId="4C9B10FE" w14:textId="77777777" w:rsidR="005A3C68" w:rsidRPr="003E4489" w:rsidRDefault="005A3C68">
      <w:pPr>
        <w:tabs>
          <w:tab w:val="left" w:pos="1980"/>
        </w:tabs>
        <w:autoSpaceDE w:val="0"/>
        <w:autoSpaceDN w:val="0"/>
        <w:adjustRightInd w:val="0"/>
        <w:spacing w:before="120" w:after="120"/>
        <w:ind w:left="1440"/>
        <w:rPr>
          <w:rFonts w:ascii="Arial" w:hAnsi="Arial"/>
          <w:sz w:val="22"/>
          <w:szCs w:val="22"/>
        </w:rPr>
      </w:pPr>
      <w:r w:rsidRPr="003E4489">
        <w:rPr>
          <w:rFonts w:ascii="Arial" w:hAnsi="Arial"/>
          <w:sz w:val="22"/>
          <w:szCs w:val="22"/>
        </w:rPr>
        <w:t>________________________________________________________</w:t>
      </w:r>
    </w:p>
    <w:p w14:paraId="4C9B10FF" w14:textId="77777777" w:rsidR="005A3C68" w:rsidRPr="003E4489" w:rsidRDefault="005A3C68">
      <w:pPr>
        <w:tabs>
          <w:tab w:val="left" w:pos="1980"/>
        </w:tabs>
        <w:autoSpaceDE w:val="0"/>
        <w:autoSpaceDN w:val="0"/>
        <w:adjustRightInd w:val="0"/>
        <w:spacing w:before="120" w:after="120"/>
        <w:ind w:left="1440"/>
        <w:rPr>
          <w:rFonts w:ascii="Arial" w:hAnsi="Arial"/>
          <w:sz w:val="22"/>
          <w:szCs w:val="22"/>
        </w:rPr>
      </w:pPr>
      <w:r w:rsidRPr="003E4489">
        <w:rPr>
          <w:rFonts w:ascii="Arial" w:hAnsi="Arial"/>
          <w:sz w:val="22"/>
          <w:szCs w:val="22"/>
        </w:rPr>
        <w:t>________________________________________________________</w:t>
      </w:r>
    </w:p>
    <w:p w14:paraId="4C9B1100" w14:textId="77777777" w:rsidR="005A3C68" w:rsidRPr="003E4489" w:rsidRDefault="005A3C68">
      <w:pPr>
        <w:autoSpaceDE w:val="0"/>
        <w:autoSpaceDN w:val="0"/>
        <w:adjustRightInd w:val="0"/>
        <w:rPr>
          <w:rFonts w:ascii="Arial" w:hAnsi="Arial"/>
          <w:sz w:val="18"/>
          <w:szCs w:val="18"/>
        </w:rPr>
      </w:pPr>
    </w:p>
    <w:p w14:paraId="4C9B1101" w14:textId="77777777" w:rsidR="005A3C68" w:rsidRPr="003E4489" w:rsidRDefault="005A3C68">
      <w:pPr>
        <w:autoSpaceDE w:val="0"/>
        <w:autoSpaceDN w:val="0"/>
        <w:adjustRightInd w:val="0"/>
        <w:jc w:val="center"/>
        <w:rPr>
          <w:rFonts w:ascii="Arial" w:hAnsi="Arial"/>
          <w:b/>
          <w:bCs/>
          <w:sz w:val="28"/>
          <w:szCs w:val="28"/>
        </w:rPr>
      </w:pPr>
      <w:r w:rsidRPr="003E4489">
        <w:rPr>
          <w:rFonts w:ascii="Arial" w:hAnsi="Arial"/>
          <w:sz w:val="18"/>
          <w:szCs w:val="18"/>
        </w:rPr>
        <w:br w:type="page"/>
      </w:r>
      <w:r w:rsidR="002A2207" w:rsidRPr="003E4489">
        <w:rPr>
          <w:rFonts w:ascii="Arial" w:hAnsi="Arial"/>
          <w:b/>
          <w:bCs/>
          <w:sz w:val="28"/>
          <w:szCs w:val="28"/>
        </w:rPr>
        <w:lastRenderedPageBreak/>
        <w:t>Schedule 4</w:t>
      </w:r>
    </w:p>
    <w:p w14:paraId="4C9B1102" w14:textId="77777777" w:rsidR="00637573" w:rsidRPr="003E4489" w:rsidRDefault="005A3C68">
      <w:pPr>
        <w:pStyle w:val="Heading8"/>
        <w:rPr>
          <w:lang w:val="en-AU"/>
        </w:rPr>
      </w:pPr>
      <w:r w:rsidRPr="003E4489">
        <w:rPr>
          <w:lang w:val="en-AU"/>
        </w:rPr>
        <w:t>Special Conditions</w:t>
      </w:r>
    </w:p>
    <w:p w14:paraId="4C9B1103" w14:textId="77777777" w:rsidR="00637573" w:rsidRPr="003E4489" w:rsidRDefault="00637573">
      <w:pPr>
        <w:jc w:val="both"/>
      </w:pPr>
    </w:p>
    <w:p w14:paraId="4C9B1104" w14:textId="77777777" w:rsidR="00637573" w:rsidRPr="003E4489" w:rsidRDefault="00637573">
      <w:pPr>
        <w:jc w:val="center"/>
        <w:rPr>
          <w:rFonts w:ascii="Arial" w:hAnsi="Arial"/>
          <w:b/>
          <w:bCs/>
          <w:sz w:val="22"/>
        </w:rPr>
      </w:pPr>
      <w:r w:rsidRPr="003E4489">
        <w:rPr>
          <w:rFonts w:ascii="Arial" w:hAnsi="Arial"/>
          <w:b/>
          <w:bCs/>
          <w:sz w:val="22"/>
        </w:rPr>
        <w:t>Amendment to Clauses in the Body of the Agreement</w:t>
      </w:r>
    </w:p>
    <w:p w14:paraId="4C9B1105" w14:textId="77777777" w:rsidR="00637573" w:rsidRPr="003E4489" w:rsidRDefault="00637573">
      <w:pPr>
        <w:jc w:val="both"/>
        <w:rPr>
          <w:rFonts w:ascii="Arial" w:hAnsi="Arial"/>
          <w:sz w:val="20"/>
          <w:szCs w:val="20"/>
        </w:rPr>
      </w:pPr>
    </w:p>
    <w:p w14:paraId="4C9B1106" w14:textId="3A135A40" w:rsidR="00637573" w:rsidRPr="003E4489" w:rsidRDefault="00637573" w:rsidP="00670F43">
      <w:pPr>
        <w:spacing w:before="60" w:after="60"/>
        <w:rPr>
          <w:rFonts w:ascii="Arial" w:hAnsi="Arial"/>
          <w:sz w:val="20"/>
          <w:szCs w:val="20"/>
        </w:rPr>
      </w:pPr>
    </w:p>
    <w:p w14:paraId="4C9B1107" w14:textId="77777777" w:rsidR="005A3C68" w:rsidRPr="003E4489" w:rsidRDefault="005A3C68" w:rsidP="00D16C23">
      <w:pPr>
        <w:pStyle w:val="Heading8"/>
        <w:jc w:val="left"/>
        <w:rPr>
          <w:sz w:val="20"/>
          <w:szCs w:val="20"/>
          <w:lang w:val="en-AU"/>
        </w:rPr>
      </w:pPr>
    </w:p>
    <w:sectPr w:rsidR="005A3C68" w:rsidRPr="003E4489" w:rsidSect="00864641">
      <w:pgSz w:w="11906" w:h="16838"/>
      <w:pgMar w:top="1440" w:right="926" w:bottom="179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1E226" w14:textId="77777777" w:rsidR="00F50E2D" w:rsidRDefault="00F50E2D">
      <w:r>
        <w:separator/>
      </w:r>
    </w:p>
  </w:endnote>
  <w:endnote w:type="continuationSeparator" w:id="0">
    <w:p w14:paraId="34F3A0D3" w14:textId="77777777" w:rsidR="00F50E2D" w:rsidRDefault="00F5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CB7C" w14:textId="77777777" w:rsidR="008A3388" w:rsidRPr="008A3388" w:rsidRDefault="008A3388" w:rsidP="008A3388">
    <w:pPr>
      <w:pBdr>
        <w:top w:val="single" w:sz="4" w:space="1" w:color="auto"/>
      </w:pBdr>
      <w:autoSpaceDE w:val="0"/>
      <w:autoSpaceDN w:val="0"/>
      <w:adjustRightInd w:val="0"/>
      <w:rPr>
        <w:rFonts w:ascii="Arial" w:hAnsi="Arial" w:cs="Arial"/>
        <w:b/>
        <w:bCs/>
        <w:sz w:val="20"/>
        <w:szCs w:val="20"/>
        <w:lang w:val="en-US"/>
      </w:rPr>
    </w:pPr>
    <w:r w:rsidRPr="008A3388">
      <w:rPr>
        <w:rFonts w:ascii="Arial" w:hAnsi="Arial" w:cs="Arial"/>
        <w:b/>
        <w:bCs/>
        <w:sz w:val="20"/>
        <w:szCs w:val="20"/>
        <w:lang w:val="en-US"/>
      </w:rPr>
      <w:t>Research Funding Agreement</w:t>
    </w:r>
  </w:p>
  <w:p w14:paraId="654C5200" w14:textId="77777777" w:rsidR="008A3388" w:rsidRPr="008A3388" w:rsidRDefault="008A3388" w:rsidP="008A3388">
    <w:pPr>
      <w:pStyle w:val="Footer"/>
      <w:pBdr>
        <w:top w:val="single" w:sz="4" w:space="1" w:color="auto"/>
      </w:pBdr>
      <w:tabs>
        <w:tab w:val="clear" w:pos="4153"/>
        <w:tab w:val="clear" w:pos="8306"/>
        <w:tab w:val="right" w:pos="8789"/>
      </w:tabs>
      <w:rPr>
        <w:rFonts w:ascii="Arial" w:hAnsi="Arial" w:cs="Arial"/>
        <w:b/>
        <w:bCs/>
        <w:sz w:val="20"/>
        <w:szCs w:val="20"/>
      </w:rPr>
    </w:pPr>
    <w:r w:rsidRPr="008A3388">
      <w:rPr>
        <w:rFonts w:ascii="Arial" w:hAnsi="Arial" w:cs="Arial"/>
        <w:b/>
        <w:bCs/>
        <w:sz w:val="20"/>
        <w:szCs w:val="20"/>
      </w:rPr>
      <w:t>WA Health v 1.0 dated 6 September 2021</w:t>
    </w:r>
    <w:r w:rsidRPr="008A3388">
      <w:rPr>
        <w:rFonts w:ascii="Arial" w:hAnsi="Arial" w:cs="Arial"/>
        <w:b/>
        <w:bCs/>
        <w:sz w:val="20"/>
        <w:szCs w:val="20"/>
        <w:lang w:val="en-US"/>
      </w:rPr>
      <w:t xml:space="preserve"> </w:t>
    </w:r>
    <w:r w:rsidRPr="008A3388">
      <w:rPr>
        <w:rFonts w:ascii="Arial" w:hAnsi="Arial" w:cs="Arial"/>
        <w:b/>
        <w:bCs/>
        <w:sz w:val="20"/>
        <w:szCs w:val="20"/>
        <w:lang w:val="en-US"/>
      </w:rPr>
      <w:tab/>
      <w:t xml:space="preserve">Page  </w:t>
    </w:r>
    <w:r w:rsidRPr="008A3388">
      <w:rPr>
        <w:rStyle w:val="PageNumber"/>
        <w:rFonts w:ascii="Arial" w:hAnsi="Arial" w:cs="Arial"/>
        <w:b/>
        <w:bCs/>
        <w:sz w:val="20"/>
        <w:szCs w:val="20"/>
      </w:rPr>
      <w:fldChar w:fldCharType="begin"/>
    </w:r>
    <w:r w:rsidRPr="008A3388">
      <w:rPr>
        <w:rStyle w:val="PageNumber"/>
        <w:rFonts w:ascii="Arial" w:hAnsi="Arial" w:cs="Arial"/>
        <w:b/>
        <w:bCs/>
        <w:sz w:val="20"/>
        <w:szCs w:val="20"/>
      </w:rPr>
      <w:instrText xml:space="preserve"> PAGE </w:instrText>
    </w:r>
    <w:r w:rsidRPr="008A3388">
      <w:rPr>
        <w:rStyle w:val="PageNumber"/>
        <w:rFonts w:ascii="Arial" w:hAnsi="Arial" w:cs="Arial"/>
        <w:b/>
        <w:bCs/>
        <w:sz w:val="20"/>
        <w:szCs w:val="20"/>
      </w:rPr>
      <w:fldChar w:fldCharType="separate"/>
    </w:r>
    <w:r>
      <w:rPr>
        <w:rStyle w:val="PageNumber"/>
        <w:rFonts w:ascii="Arial" w:hAnsi="Arial" w:cs="Arial"/>
        <w:b/>
        <w:bCs/>
        <w:sz w:val="20"/>
        <w:szCs w:val="20"/>
      </w:rPr>
      <w:t>2</w:t>
    </w:r>
    <w:r w:rsidRPr="008A3388">
      <w:rPr>
        <w:rStyle w:val="PageNumber"/>
        <w:rFonts w:ascii="Arial" w:hAnsi="Arial" w:cs="Arial"/>
        <w:b/>
        <w:bCs/>
        <w:sz w:val="20"/>
        <w:szCs w:val="20"/>
      </w:rPr>
      <w:fldChar w:fldCharType="end"/>
    </w:r>
    <w:r w:rsidRPr="008A3388">
      <w:rPr>
        <w:rFonts w:ascii="Arial" w:hAnsi="Arial" w:cs="Arial"/>
        <w:b/>
        <w:bCs/>
        <w:sz w:val="20"/>
        <w:szCs w:val="20"/>
        <w:lang w:val="en-US"/>
      </w:rPr>
      <w:t xml:space="preserve"> of 10</w:t>
    </w:r>
  </w:p>
  <w:p w14:paraId="6DEDAC31" w14:textId="36385DEE" w:rsidR="00E13921" w:rsidRPr="0031144A" w:rsidRDefault="00E13921" w:rsidP="00E13921">
    <w:pPr>
      <w:pStyle w:val="Footer"/>
      <w:tabs>
        <w:tab w:val="clear" w:pos="4153"/>
        <w:tab w:val="clear" w:pos="8306"/>
        <w:tab w:val="right" w:pos="8789"/>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249D" w14:textId="77777777" w:rsidR="00F358DE" w:rsidRPr="00381B2E" w:rsidRDefault="00F358DE" w:rsidP="00F358DE">
    <w:pPr>
      <w:pBdr>
        <w:top w:val="single" w:sz="4" w:space="1" w:color="auto"/>
      </w:pBdr>
      <w:tabs>
        <w:tab w:val="right" w:pos="8505"/>
      </w:tabs>
      <w:autoSpaceDE w:val="0"/>
      <w:autoSpaceDN w:val="0"/>
      <w:adjustRightInd w:val="0"/>
      <w:ind w:right="360"/>
      <w:rPr>
        <w:rFonts w:ascii="Arial" w:hAnsi="Arial" w:cs="Arial"/>
        <w:sz w:val="16"/>
        <w:szCs w:val="16"/>
        <w:lang w:val="en-US"/>
      </w:rPr>
    </w:pPr>
    <w:r w:rsidRPr="00381B2E">
      <w:rPr>
        <w:rFonts w:ascii="Arial" w:hAnsi="Arial" w:cs="Arial"/>
        <w:sz w:val="16"/>
        <w:szCs w:val="16"/>
        <w:lang w:val="en-US"/>
      </w:rPr>
      <w:t xml:space="preserve">Protocol No: </w:t>
    </w:r>
    <w:r>
      <w:rPr>
        <w:rFonts w:ascii="Arial" w:hAnsi="Arial" w:cs="Arial"/>
        <w:sz w:val="16"/>
        <w:szCs w:val="16"/>
        <w:lang w:val="en-US"/>
      </w:rPr>
      <w:t xml:space="preserve"> </w:t>
    </w:r>
  </w:p>
  <w:p w14:paraId="7402801C" w14:textId="77777777" w:rsidR="00F358DE" w:rsidRPr="00381B2E" w:rsidRDefault="00F358DE" w:rsidP="00F358DE">
    <w:pPr>
      <w:autoSpaceDE w:val="0"/>
      <w:autoSpaceDN w:val="0"/>
      <w:adjustRightInd w:val="0"/>
      <w:rPr>
        <w:rFonts w:ascii="Arial" w:hAnsi="Arial" w:cs="Arial"/>
        <w:sz w:val="16"/>
        <w:szCs w:val="16"/>
        <w:lang w:val="en-US"/>
      </w:rPr>
    </w:pPr>
    <w:r w:rsidRPr="00381B2E">
      <w:rPr>
        <w:rFonts w:ascii="Arial" w:hAnsi="Arial" w:cs="Arial"/>
        <w:sz w:val="16"/>
        <w:szCs w:val="16"/>
        <w:lang w:val="en-US"/>
      </w:rPr>
      <w:t>Site:</w:t>
    </w:r>
    <w:r>
      <w:rPr>
        <w:rFonts w:ascii="Arial" w:hAnsi="Arial" w:cs="Arial"/>
        <w:sz w:val="16"/>
        <w:szCs w:val="16"/>
        <w:lang w:val="en-US"/>
      </w:rPr>
      <w:t xml:space="preserve">  </w:t>
    </w:r>
  </w:p>
  <w:p w14:paraId="1EF9B3A6" w14:textId="77777777" w:rsidR="00F358DE" w:rsidRPr="00381B2E" w:rsidRDefault="00F358DE" w:rsidP="00F358DE">
    <w:pPr>
      <w:autoSpaceDE w:val="0"/>
      <w:autoSpaceDN w:val="0"/>
      <w:adjustRightInd w:val="0"/>
      <w:rPr>
        <w:rFonts w:ascii="Arial" w:hAnsi="Arial" w:cs="Arial"/>
        <w:sz w:val="16"/>
        <w:szCs w:val="16"/>
        <w:lang w:val="en-US"/>
      </w:rPr>
    </w:pPr>
    <w:r>
      <w:rPr>
        <w:rFonts w:ascii="Arial" w:hAnsi="Arial" w:cs="Arial"/>
        <w:sz w:val="16"/>
        <w:szCs w:val="16"/>
        <w:lang w:val="en-US"/>
      </w:rPr>
      <w:t>Research Funding Agreement</w:t>
    </w:r>
  </w:p>
  <w:p w14:paraId="6C6DBC59" w14:textId="77777777" w:rsidR="00F358DE" w:rsidRPr="0031144A" w:rsidRDefault="00F358DE" w:rsidP="00F358DE">
    <w:pPr>
      <w:pStyle w:val="Footer"/>
      <w:tabs>
        <w:tab w:val="clear" w:pos="4153"/>
        <w:tab w:val="clear" w:pos="8306"/>
        <w:tab w:val="right" w:pos="8789"/>
      </w:tabs>
      <w:rPr>
        <w:sz w:val="16"/>
      </w:rPr>
    </w:pPr>
    <w:r>
      <w:rPr>
        <w:sz w:val="16"/>
      </w:rPr>
      <w:t>WA Health v 1.0 dated 6 September 2021</w:t>
    </w:r>
    <w:r w:rsidRPr="007B22B3">
      <w:rPr>
        <w:rFonts w:ascii="Arial" w:hAnsi="Arial" w:cs="Arial"/>
        <w:sz w:val="16"/>
        <w:szCs w:val="16"/>
        <w:lang w:val="en-US"/>
      </w:rPr>
      <w:t xml:space="preserve"> </w:t>
    </w:r>
    <w:r w:rsidRPr="00381B2E">
      <w:rPr>
        <w:rFonts w:ascii="Arial" w:hAnsi="Arial" w:cs="Arial"/>
        <w:sz w:val="16"/>
        <w:szCs w:val="16"/>
        <w:lang w:val="en-US"/>
      </w:rPr>
      <w:tab/>
      <w:t>Page</w:t>
    </w:r>
    <w:r>
      <w:rPr>
        <w:rFonts w:ascii="Arial" w:hAnsi="Arial" w:cs="Arial"/>
        <w:sz w:val="16"/>
        <w:szCs w:val="16"/>
        <w:lang w:val="en-US"/>
      </w:rPr>
      <w:t xml:space="preserve"> </w:t>
    </w:r>
    <w:r w:rsidRPr="00577B41">
      <w:rPr>
        <w:rFonts w:ascii="Arial" w:hAnsi="Arial" w:cs="Arial"/>
        <w:sz w:val="16"/>
        <w:szCs w:val="16"/>
        <w:lang w:val="en-US"/>
      </w:rPr>
      <w:t xml:space="preserve"> </w:t>
    </w:r>
    <w:r w:rsidRPr="00577B41">
      <w:rPr>
        <w:rStyle w:val="PageNumber"/>
        <w:rFonts w:ascii="Arial" w:hAnsi="Arial" w:cs="Arial"/>
        <w:sz w:val="16"/>
        <w:szCs w:val="16"/>
      </w:rPr>
      <w:fldChar w:fldCharType="begin"/>
    </w:r>
    <w:r w:rsidRPr="00577B41">
      <w:rPr>
        <w:rStyle w:val="PageNumber"/>
        <w:rFonts w:ascii="Arial" w:hAnsi="Arial" w:cs="Arial"/>
        <w:sz w:val="16"/>
        <w:szCs w:val="16"/>
      </w:rPr>
      <w:instrText xml:space="preserve"> PAGE </w:instrText>
    </w:r>
    <w:r w:rsidRPr="00577B41">
      <w:rPr>
        <w:rStyle w:val="PageNumber"/>
        <w:rFonts w:ascii="Arial" w:hAnsi="Arial" w:cs="Arial"/>
        <w:sz w:val="16"/>
        <w:szCs w:val="16"/>
      </w:rPr>
      <w:fldChar w:fldCharType="separate"/>
    </w:r>
    <w:r>
      <w:rPr>
        <w:rStyle w:val="PageNumber"/>
        <w:rFonts w:cs="Arial"/>
        <w:sz w:val="16"/>
        <w:szCs w:val="16"/>
      </w:rPr>
      <w:t>6</w:t>
    </w:r>
    <w:r w:rsidRPr="00577B41">
      <w:rPr>
        <w:rStyle w:val="PageNumber"/>
        <w:rFonts w:ascii="Arial" w:hAnsi="Arial" w:cs="Arial"/>
        <w:sz w:val="16"/>
        <w:szCs w:val="16"/>
      </w:rPr>
      <w:fldChar w:fldCharType="end"/>
    </w:r>
    <w:r w:rsidRPr="00381B2E">
      <w:rPr>
        <w:rFonts w:ascii="Arial" w:hAnsi="Arial" w:cs="Arial"/>
        <w:sz w:val="16"/>
        <w:szCs w:val="16"/>
        <w:lang w:val="en-US"/>
      </w:rPr>
      <w:t xml:space="preserve"> of </w:t>
    </w:r>
    <w:r>
      <w:rPr>
        <w:rFonts w:ascii="Arial" w:hAnsi="Arial" w:cs="Arial"/>
        <w:sz w:val="16"/>
        <w:szCs w:val="16"/>
        <w:lang w:val="en-US"/>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5F0FD" w14:textId="77777777" w:rsidR="00F50E2D" w:rsidRDefault="00F50E2D">
      <w:r>
        <w:separator/>
      </w:r>
    </w:p>
  </w:footnote>
  <w:footnote w:type="continuationSeparator" w:id="0">
    <w:p w14:paraId="43C9C35A" w14:textId="77777777" w:rsidR="00F50E2D" w:rsidRDefault="00F50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B1116" w14:textId="77777777" w:rsidR="00D46D07" w:rsidRDefault="00D46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1A2"/>
    <w:multiLevelType w:val="hybridMultilevel"/>
    <w:tmpl w:val="1598ECD2"/>
    <w:lvl w:ilvl="0" w:tplc="717E8F30">
      <w:start w:val="1"/>
      <w:numFmt w:val="lowerRoman"/>
      <w:lvlText w:val="%1)"/>
      <w:lvlJc w:val="left"/>
      <w:pPr>
        <w:tabs>
          <w:tab w:val="num" w:pos="1080"/>
        </w:tabs>
        <w:ind w:left="700" w:hanging="34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1" w15:restartNumberingAfterBreak="0">
    <w:nsid w:val="02204178"/>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32B2F25"/>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3CA18B9"/>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25704A"/>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73A5B0F"/>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F667293"/>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2F4448B"/>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41760F7"/>
    <w:multiLevelType w:val="hybridMultilevel"/>
    <w:tmpl w:val="65062534"/>
    <w:lvl w:ilvl="0" w:tplc="717E8F30">
      <w:start w:val="1"/>
      <w:numFmt w:val="lowerRoman"/>
      <w:lvlText w:val="%1)"/>
      <w:lvlJc w:val="left"/>
      <w:pPr>
        <w:tabs>
          <w:tab w:val="num" w:pos="1080"/>
        </w:tabs>
        <w:ind w:left="700" w:hanging="34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9" w15:restartNumberingAfterBreak="0">
    <w:nsid w:val="19FB5B8E"/>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DE50D22"/>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FD2750C"/>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27C2F4A"/>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3E36F72"/>
    <w:multiLevelType w:val="hybridMultilevel"/>
    <w:tmpl w:val="AAECBA42"/>
    <w:lvl w:ilvl="0" w:tplc="1A94FF3A">
      <w:start w:val="1"/>
      <w:numFmt w:val="decimal"/>
      <w:lvlText w:val="%1."/>
      <w:lvlJc w:val="left"/>
      <w:pPr>
        <w:tabs>
          <w:tab w:val="num" w:pos="567"/>
        </w:tabs>
        <w:ind w:left="567" w:hanging="507"/>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24D127C9"/>
    <w:multiLevelType w:val="hybridMultilevel"/>
    <w:tmpl w:val="EBD27450"/>
    <w:lvl w:ilvl="0" w:tplc="717E8F30">
      <w:start w:val="1"/>
      <w:numFmt w:val="lowerRoman"/>
      <w:lvlText w:val="%1)"/>
      <w:lvlJc w:val="left"/>
      <w:pPr>
        <w:tabs>
          <w:tab w:val="num" w:pos="1080"/>
        </w:tabs>
        <w:ind w:left="700" w:hanging="34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15" w15:restartNumberingAfterBreak="0">
    <w:nsid w:val="2C3F323D"/>
    <w:multiLevelType w:val="hybridMultilevel"/>
    <w:tmpl w:val="AAFE7CDA"/>
    <w:lvl w:ilvl="0" w:tplc="36C6ADBC">
      <w:start w:val="1"/>
      <w:numFmt w:val="upperLetter"/>
      <w:pStyle w:val="Heading9"/>
      <w:lvlText w:val="%1."/>
      <w:lvlJc w:val="left"/>
      <w:pPr>
        <w:tabs>
          <w:tab w:val="num" w:pos="720"/>
        </w:tabs>
        <w:ind w:left="720" w:hanging="360"/>
      </w:pPr>
      <w:rPr>
        <w:rFonts w:hint="default"/>
        <w:b/>
      </w:rPr>
    </w:lvl>
    <w:lvl w:ilvl="1" w:tplc="E6F255E0">
      <w:start w:val="1"/>
      <w:numFmt w:val="decimal"/>
      <w:lvlText w:val="(%2)"/>
      <w:lvlJc w:val="left"/>
      <w:pPr>
        <w:tabs>
          <w:tab w:val="num" w:pos="1440"/>
        </w:tabs>
        <w:ind w:left="1440" w:hanging="360"/>
      </w:pPr>
      <w:rPr>
        <w:rFonts w:hint="default"/>
        <w:sz w:val="20"/>
      </w:rPr>
    </w:lvl>
    <w:lvl w:ilvl="2" w:tplc="8EA842E8">
      <w:start w:val="1"/>
      <w:numFmt w:val="decimal"/>
      <w:lvlText w:val="%3."/>
      <w:lvlJc w:val="left"/>
      <w:pPr>
        <w:tabs>
          <w:tab w:val="num" w:pos="2337"/>
        </w:tabs>
        <w:ind w:left="2337" w:hanging="357"/>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6A3D5C"/>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4D63EEE"/>
    <w:multiLevelType w:val="multilevel"/>
    <w:tmpl w:val="CD0CC1CA"/>
    <w:lvl w:ilvl="0">
      <w:start w:val="1"/>
      <w:numFmt w:val="decimal"/>
      <w:lvlText w:val="%1."/>
      <w:lvlJc w:val="left"/>
      <w:pPr>
        <w:tabs>
          <w:tab w:val="num" w:pos="709"/>
        </w:tabs>
        <w:ind w:left="709" w:hanging="709"/>
      </w:pPr>
      <w:rPr>
        <w:rFonts w:ascii="Arial" w:hAnsi="Arial" w:hint="default"/>
        <w:color w:val="auto"/>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quot;(%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9E70954"/>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2A7547D"/>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2ED44F3"/>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84F4351"/>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87E440F"/>
    <w:multiLevelType w:val="hybridMultilevel"/>
    <w:tmpl w:val="6E40FB14"/>
    <w:lvl w:ilvl="0" w:tplc="717E8F30">
      <w:start w:val="1"/>
      <w:numFmt w:val="lowerRoman"/>
      <w:lvlText w:val="%1)"/>
      <w:lvlJc w:val="left"/>
      <w:pPr>
        <w:tabs>
          <w:tab w:val="num" w:pos="1080"/>
        </w:tabs>
        <w:ind w:left="700" w:hanging="34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23" w15:restartNumberingAfterBreak="0">
    <w:nsid w:val="488E2602"/>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C4656F7"/>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F663B82"/>
    <w:multiLevelType w:val="hybridMultilevel"/>
    <w:tmpl w:val="523C206C"/>
    <w:lvl w:ilvl="0" w:tplc="717E8F30">
      <w:start w:val="1"/>
      <w:numFmt w:val="lowerRoman"/>
      <w:lvlText w:val="%1)"/>
      <w:lvlJc w:val="left"/>
      <w:pPr>
        <w:tabs>
          <w:tab w:val="num" w:pos="1080"/>
        </w:tabs>
        <w:ind w:left="700" w:hanging="34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26" w15:restartNumberingAfterBreak="0">
    <w:nsid w:val="5AB224B4"/>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0E50755"/>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3E519D4"/>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6482822"/>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6D001F3"/>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6CF663FF"/>
    <w:multiLevelType w:val="hybridMultilevel"/>
    <w:tmpl w:val="DC3EF72A"/>
    <w:lvl w:ilvl="0" w:tplc="717E8F30">
      <w:start w:val="1"/>
      <w:numFmt w:val="lowerRoman"/>
      <w:lvlText w:val="%1)"/>
      <w:lvlJc w:val="left"/>
      <w:pPr>
        <w:tabs>
          <w:tab w:val="num" w:pos="1080"/>
        </w:tabs>
        <w:ind w:left="700" w:hanging="34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32" w15:restartNumberingAfterBreak="0">
    <w:nsid w:val="6D1C1A53"/>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6FAD2151"/>
    <w:multiLevelType w:val="hybridMultilevel"/>
    <w:tmpl w:val="CC94CFF6"/>
    <w:lvl w:ilvl="0" w:tplc="8414842A">
      <w:start w:val="2"/>
      <w:numFmt w:val="decimal"/>
      <w:lvlText w:val="&quot;(%1)"/>
      <w:lvlJc w:val="left"/>
      <w:pPr>
        <w:tabs>
          <w:tab w:val="num" w:pos="851"/>
        </w:tabs>
        <w:ind w:left="851" w:hanging="454"/>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D1441D"/>
    <w:multiLevelType w:val="hybridMultilevel"/>
    <w:tmpl w:val="7E96DA46"/>
    <w:lvl w:ilvl="0" w:tplc="717E8F30">
      <w:start w:val="1"/>
      <w:numFmt w:val="lowerRoman"/>
      <w:lvlText w:val="%1)"/>
      <w:lvlJc w:val="left"/>
      <w:pPr>
        <w:tabs>
          <w:tab w:val="num" w:pos="1080"/>
        </w:tabs>
        <w:ind w:left="700" w:hanging="34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35" w15:restartNumberingAfterBreak="0">
    <w:nsid w:val="719E0CB7"/>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72201113"/>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764E60F2"/>
    <w:multiLevelType w:val="multilevel"/>
    <w:tmpl w:val="B34E6F30"/>
    <w:lvl w:ilvl="0">
      <w:start w:val="1"/>
      <w:numFmt w:val="none"/>
      <w:lvlText w:val="2"/>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5"/>
  </w:num>
  <w:num w:numId="2">
    <w:abstractNumId w:val="15"/>
  </w:num>
  <w:num w:numId="3">
    <w:abstractNumId w:val="20"/>
  </w:num>
  <w:num w:numId="4">
    <w:abstractNumId w:val="27"/>
  </w:num>
  <w:num w:numId="5">
    <w:abstractNumId w:val="30"/>
  </w:num>
  <w:num w:numId="6">
    <w:abstractNumId w:val="4"/>
  </w:num>
  <w:num w:numId="7">
    <w:abstractNumId w:val="9"/>
  </w:num>
  <w:num w:numId="8">
    <w:abstractNumId w:val="10"/>
  </w:num>
  <w:num w:numId="9">
    <w:abstractNumId w:val="35"/>
  </w:num>
  <w:num w:numId="10">
    <w:abstractNumId w:val="1"/>
  </w:num>
  <w:num w:numId="11">
    <w:abstractNumId w:val="24"/>
  </w:num>
  <w:num w:numId="12">
    <w:abstractNumId w:val="26"/>
  </w:num>
  <w:num w:numId="13">
    <w:abstractNumId w:val="19"/>
  </w:num>
  <w:num w:numId="14">
    <w:abstractNumId w:val="6"/>
  </w:num>
  <w:num w:numId="15">
    <w:abstractNumId w:val="17"/>
  </w:num>
  <w:num w:numId="16">
    <w:abstractNumId w:val="12"/>
  </w:num>
  <w:num w:numId="17">
    <w:abstractNumId w:val="36"/>
  </w:num>
  <w:num w:numId="18">
    <w:abstractNumId w:val="21"/>
  </w:num>
  <w:num w:numId="19">
    <w:abstractNumId w:val="37"/>
  </w:num>
  <w:num w:numId="20">
    <w:abstractNumId w:val="13"/>
  </w:num>
  <w:num w:numId="21">
    <w:abstractNumId w:val="29"/>
  </w:num>
  <w:num w:numId="22">
    <w:abstractNumId w:val="2"/>
  </w:num>
  <w:num w:numId="23">
    <w:abstractNumId w:val="33"/>
  </w:num>
  <w:num w:numId="24">
    <w:abstractNumId w:val="18"/>
  </w:num>
  <w:num w:numId="25">
    <w:abstractNumId w:val="0"/>
  </w:num>
  <w:num w:numId="26">
    <w:abstractNumId w:val="31"/>
  </w:num>
  <w:num w:numId="27">
    <w:abstractNumId w:val="25"/>
  </w:num>
  <w:num w:numId="28">
    <w:abstractNumId w:val="8"/>
  </w:num>
  <w:num w:numId="29">
    <w:abstractNumId w:val="22"/>
  </w:num>
  <w:num w:numId="30">
    <w:abstractNumId w:val="34"/>
  </w:num>
  <w:num w:numId="31">
    <w:abstractNumId w:val="14"/>
  </w:num>
  <w:num w:numId="32">
    <w:abstractNumId w:val="28"/>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
  </w:num>
  <w:num w:numId="36">
    <w:abstractNumId w:val="11"/>
  </w:num>
  <w:num w:numId="37">
    <w:abstractNumId w:val="7"/>
  </w:num>
  <w:num w:numId="38">
    <w:abstractNumId w:val="2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4264"/>
    <w:rsid w:val="00035148"/>
    <w:rsid w:val="00040281"/>
    <w:rsid w:val="00043CF2"/>
    <w:rsid w:val="0005542D"/>
    <w:rsid w:val="00062446"/>
    <w:rsid w:val="000642B5"/>
    <w:rsid w:val="000655DB"/>
    <w:rsid w:val="000935F8"/>
    <w:rsid w:val="000966CC"/>
    <w:rsid w:val="000A2CF7"/>
    <w:rsid w:val="000B3BAC"/>
    <w:rsid w:val="000C2BAF"/>
    <w:rsid w:val="000C3E24"/>
    <w:rsid w:val="000D6D3E"/>
    <w:rsid w:val="000E0C57"/>
    <w:rsid w:val="000F1550"/>
    <w:rsid w:val="000F3927"/>
    <w:rsid w:val="000F4C59"/>
    <w:rsid w:val="000F6425"/>
    <w:rsid w:val="001140CE"/>
    <w:rsid w:val="0011727A"/>
    <w:rsid w:val="00151388"/>
    <w:rsid w:val="001524D5"/>
    <w:rsid w:val="001525F9"/>
    <w:rsid w:val="001654CB"/>
    <w:rsid w:val="00176F2E"/>
    <w:rsid w:val="00180423"/>
    <w:rsid w:val="00180D28"/>
    <w:rsid w:val="001856EC"/>
    <w:rsid w:val="00194498"/>
    <w:rsid w:val="001A1CC5"/>
    <w:rsid w:val="001B2D1F"/>
    <w:rsid w:val="001B399E"/>
    <w:rsid w:val="001B4F40"/>
    <w:rsid w:val="001C6AFB"/>
    <w:rsid w:val="001D2B75"/>
    <w:rsid w:val="001E4039"/>
    <w:rsid w:val="001F43B6"/>
    <w:rsid w:val="00210433"/>
    <w:rsid w:val="00212599"/>
    <w:rsid w:val="00221852"/>
    <w:rsid w:val="00241B1D"/>
    <w:rsid w:val="0025455F"/>
    <w:rsid w:val="00255A29"/>
    <w:rsid w:val="00257976"/>
    <w:rsid w:val="00264C1E"/>
    <w:rsid w:val="00264E03"/>
    <w:rsid w:val="00275B4D"/>
    <w:rsid w:val="002770F4"/>
    <w:rsid w:val="00290252"/>
    <w:rsid w:val="00294136"/>
    <w:rsid w:val="0029561E"/>
    <w:rsid w:val="002A2207"/>
    <w:rsid w:val="002A6E9C"/>
    <w:rsid w:val="002A718F"/>
    <w:rsid w:val="002B3074"/>
    <w:rsid w:val="002B400E"/>
    <w:rsid w:val="002B46FD"/>
    <w:rsid w:val="002C66DD"/>
    <w:rsid w:val="002D4628"/>
    <w:rsid w:val="002D5C98"/>
    <w:rsid w:val="002D7FA3"/>
    <w:rsid w:val="002E0F16"/>
    <w:rsid w:val="00302556"/>
    <w:rsid w:val="0031144A"/>
    <w:rsid w:val="00314264"/>
    <w:rsid w:val="003218DC"/>
    <w:rsid w:val="0033210A"/>
    <w:rsid w:val="00336672"/>
    <w:rsid w:val="00336BD0"/>
    <w:rsid w:val="00341DDB"/>
    <w:rsid w:val="00344221"/>
    <w:rsid w:val="0036137D"/>
    <w:rsid w:val="0036352E"/>
    <w:rsid w:val="00381B2E"/>
    <w:rsid w:val="003825DD"/>
    <w:rsid w:val="00385B7B"/>
    <w:rsid w:val="00395F8B"/>
    <w:rsid w:val="003A0736"/>
    <w:rsid w:val="003A3044"/>
    <w:rsid w:val="003B3084"/>
    <w:rsid w:val="003B7289"/>
    <w:rsid w:val="003E3CEE"/>
    <w:rsid w:val="003E4489"/>
    <w:rsid w:val="00411AE8"/>
    <w:rsid w:val="00413453"/>
    <w:rsid w:val="00417B1E"/>
    <w:rsid w:val="004209B0"/>
    <w:rsid w:val="00420DC2"/>
    <w:rsid w:val="00426364"/>
    <w:rsid w:val="004320AA"/>
    <w:rsid w:val="00437826"/>
    <w:rsid w:val="0044214D"/>
    <w:rsid w:val="00442CAE"/>
    <w:rsid w:val="00452B52"/>
    <w:rsid w:val="004624E4"/>
    <w:rsid w:val="00464D1C"/>
    <w:rsid w:val="00480031"/>
    <w:rsid w:val="0049073C"/>
    <w:rsid w:val="00491BAC"/>
    <w:rsid w:val="00497A51"/>
    <w:rsid w:val="004A434A"/>
    <w:rsid w:val="004A54AC"/>
    <w:rsid w:val="004C35A6"/>
    <w:rsid w:val="004C68A5"/>
    <w:rsid w:val="005102D7"/>
    <w:rsid w:val="00527EA0"/>
    <w:rsid w:val="00536E3A"/>
    <w:rsid w:val="005425EB"/>
    <w:rsid w:val="00545D1F"/>
    <w:rsid w:val="00563F10"/>
    <w:rsid w:val="00575557"/>
    <w:rsid w:val="00577B41"/>
    <w:rsid w:val="005870FE"/>
    <w:rsid w:val="005A3C68"/>
    <w:rsid w:val="005D0C14"/>
    <w:rsid w:val="005D3669"/>
    <w:rsid w:val="005D3DDA"/>
    <w:rsid w:val="005E11B1"/>
    <w:rsid w:val="005F25DA"/>
    <w:rsid w:val="005F697A"/>
    <w:rsid w:val="005F71AF"/>
    <w:rsid w:val="0061656A"/>
    <w:rsid w:val="00622A60"/>
    <w:rsid w:val="0062449F"/>
    <w:rsid w:val="00631EA1"/>
    <w:rsid w:val="00634B84"/>
    <w:rsid w:val="00637573"/>
    <w:rsid w:val="00644AA9"/>
    <w:rsid w:val="00647752"/>
    <w:rsid w:val="006503F0"/>
    <w:rsid w:val="00655546"/>
    <w:rsid w:val="00656716"/>
    <w:rsid w:val="006633A9"/>
    <w:rsid w:val="00670F43"/>
    <w:rsid w:val="006769FE"/>
    <w:rsid w:val="00685BCB"/>
    <w:rsid w:val="00694E7D"/>
    <w:rsid w:val="006A05A1"/>
    <w:rsid w:val="006B6860"/>
    <w:rsid w:val="006B6B82"/>
    <w:rsid w:val="006B6D95"/>
    <w:rsid w:val="006B714E"/>
    <w:rsid w:val="006B7382"/>
    <w:rsid w:val="006D2C62"/>
    <w:rsid w:val="006D52B6"/>
    <w:rsid w:val="006D7DA3"/>
    <w:rsid w:val="0070124C"/>
    <w:rsid w:val="00704059"/>
    <w:rsid w:val="00712575"/>
    <w:rsid w:val="00712F6E"/>
    <w:rsid w:val="00725EE0"/>
    <w:rsid w:val="00736AE5"/>
    <w:rsid w:val="00740B89"/>
    <w:rsid w:val="00745816"/>
    <w:rsid w:val="00746098"/>
    <w:rsid w:val="007579E8"/>
    <w:rsid w:val="00760B24"/>
    <w:rsid w:val="00761038"/>
    <w:rsid w:val="00766168"/>
    <w:rsid w:val="00780DE8"/>
    <w:rsid w:val="0078397D"/>
    <w:rsid w:val="00783DBD"/>
    <w:rsid w:val="0079158D"/>
    <w:rsid w:val="007936E2"/>
    <w:rsid w:val="007A2A5F"/>
    <w:rsid w:val="007A2A8B"/>
    <w:rsid w:val="007A5644"/>
    <w:rsid w:val="007B1728"/>
    <w:rsid w:val="007B22B3"/>
    <w:rsid w:val="007B3D3B"/>
    <w:rsid w:val="007B3D4E"/>
    <w:rsid w:val="007C5E0F"/>
    <w:rsid w:val="007C604F"/>
    <w:rsid w:val="007D679E"/>
    <w:rsid w:val="007E39C1"/>
    <w:rsid w:val="00800F7E"/>
    <w:rsid w:val="008011FE"/>
    <w:rsid w:val="00807E83"/>
    <w:rsid w:val="00830497"/>
    <w:rsid w:val="0083677E"/>
    <w:rsid w:val="00840091"/>
    <w:rsid w:val="00841895"/>
    <w:rsid w:val="0085474F"/>
    <w:rsid w:val="00857BDE"/>
    <w:rsid w:val="00864641"/>
    <w:rsid w:val="00867FAC"/>
    <w:rsid w:val="008700AF"/>
    <w:rsid w:val="00870642"/>
    <w:rsid w:val="008943E3"/>
    <w:rsid w:val="008A3388"/>
    <w:rsid w:val="008B0823"/>
    <w:rsid w:val="008B0E9B"/>
    <w:rsid w:val="008B169A"/>
    <w:rsid w:val="008B5597"/>
    <w:rsid w:val="008B78CA"/>
    <w:rsid w:val="008C4806"/>
    <w:rsid w:val="008C7DEC"/>
    <w:rsid w:val="008C7FD1"/>
    <w:rsid w:val="008E3BBB"/>
    <w:rsid w:val="008E7A1A"/>
    <w:rsid w:val="008F042B"/>
    <w:rsid w:val="008F6C57"/>
    <w:rsid w:val="00907D4F"/>
    <w:rsid w:val="00915152"/>
    <w:rsid w:val="009160B8"/>
    <w:rsid w:val="00922A34"/>
    <w:rsid w:val="009300F3"/>
    <w:rsid w:val="009356B9"/>
    <w:rsid w:val="00950A52"/>
    <w:rsid w:val="00953CD5"/>
    <w:rsid w:val="00954B08"/>
    <w:rsid w:val="009628ED"/>
    <w:rsid w:val="00971A36"/>
    <w:rsid w:val="00981A75"/>
    <w:rsid w:val="00984EB9"/>
    <w:rsid w:val="009938BD"/>
    <w:rsid w:val="00993AC1"/>
    <w:rsid w:val="009A2A2C"/>
    <w:rsid w:val="009A41A0"/>
    <w:rsid w:val="009E3FD3"/>
    <w:rsid w:val="009E44B0"/>
    <w:rsid w:val="009E4B68"/>
    <w:rsid w:val="009E63FF"/>
    <w:rsid w:val="00A037FF"/>
    <w:rsid w:val="00A07549"/>
    <w:rsid w:val="00A17FE7"/>
    <w:rsid w:val="00A20995"/>
    <w:rsid w:val="00A20DBC"/>
    <w:rsid w:val="00A30911"/>
    <w:rsid w:val="00A33DE5"/>
    <w:rsid w:val="00A43522"/>
    <w:rsid w:val="00A50463"/>
    <w:rsid w:val="00A627EA"/>
    <w:rsid w:val="00A70DB1"/>
    <w:rsid w:val="00A81A56"/>
    <w:rsid w:val="00A950CD"/>
    <w:rsid w:val="00A954BF"/>
    <w:rsid w:val="00A96B5C"/>
    <w:rsid w:val="00AB2F77"/>
    <w:rsid w:val="00AC05FB"/>
    <w:rsid w:val="00AD2A5C"/>
    <w:rsid w:val="00AE05B7"/>
    <w:rsid w:val="00AE584D"/>
    <w:rsid w:val="00AE5C2B"/>
    <w:rsid w:val="00AF542C"/>
    <w:rsid w:val="00B00F8E"/>
    <w:rsid w:val="00B07FA9"/>
    <w:rsid w:val="00B13DD4"/>
    <w:rsid w:val="00B16AC5"/>
    <w:rsid w:val="00B20E20"/>
    <w:rsid w:val="00B26520"/>
    <w:rsid w:val="00B32C0A"/>
    <w:rsid w:val="00B41FCA"/>
    <w:rsid w:val="00B43E00"/>
    <w:rsid w:val="00B523F3"/>
    <w:rsid w:val="00B5423B"/>
    <w:rsid w:val="00B550B7"/>
    <w:rsid w:val="00B763A0"/>
    <w:rsid w:val="00B84415"/>
    <w:rsid w:val="00B87FCC"/>
    <w:rsid w:val="00B922AD"/>
    <w:rsid w:val="00B96AAB"/>
    <w:rsid w:val="00BB1159"/>
    <w:rsid w:val="00BB46CF"/>
    <w:rsid w:val="00BC686A"/>
    <w:rsid w:val="00BD1361"/>
    <w:rsid w:val="00BD605F"/>
    <w:rsid w:val="00BE0F47"/>
    <w:rsid w:val="00BE1043"/>
    <w:rsid w:val="00C06DB6"/>
    <w:rsid w:val="00C12544"/>
    <w:rsid w:val="00C14CBF"/>
    <w:rsid w:val="00C14F37"/>
    <w:rsid w:val="00C232E7"/>
    <w:rsid w:val="00C24133"/>
    <w:rsid w:val="00C305BE"/>
    <w:rsid w:val="00C476E1"/>
    <w:rsid w:val="00C55E71"/>
    <w:rsid w:val="00C67C85"/>
    <w:rsid w:val="00C73F2F"/>
    <w:rsid w:val="00C772B3"/>
    <w:rsid w:val="00C77F12"/>
    <w:rsid w:val="00C86DE7"/>
    <w:rsid w:val="00CA2E30"/>
    <w:rsid w:val="00CA2F09"/>
    <w:rsid w:val="00CB4855"/>
    <w:rsid w:val="00CB771B"/>
    <w:rsid w:val="00CC2FE8"/>
    <w:rsid w:val="00CE4E6D"/>
    <w:rsid w:val="00CF7E7A"/>
    <w:rsid w:val="00D04C1D"/>
    <w:rsid w:val="00D055F7"/>
    <w:rsid w:val="00D068CF"/>
    <w:rsid w:val="00D12CB1"/>
    <w:rsid w:val="00D16C23"/>
    <w:rsid w:val="00D20FDB"/>
    <w:rsid w:val="00D31482"/>
    <w:rsid w:val="00D31B5B"/>
    <w:rsid w:val="00D33599"/>
    <w:rsid w:val="00D353B0"/>
    <w:rsid w:val="00D46D07"/>
    <w:rsid w:val="00D56D11"/>
    <w:rsid w:val="00D5701E"/>
    <w:rsid w:val="00D63C9B"/>
    <w:rsid w:val="00D86FE7"/>
    <w:rsid w:val="00DA2555"/>
    <w:rsid w:val="00DA5DB5"/>
    <w:rsid w:val="00DC66A5"/>
    <w:rsid w:val="00DE1393"/>
    <w:rsid w:val="00DE1E05"/>
    <w:rsid w:val="00DF0833"/>
    <w:rsid w:val="00E00937"/>
    <w:rsid w:val="00E009EB"/>
    <w:rsid w:val="00E13921"/>
    <w:rsid w:val="00E15E95"/>
    <w:rsid w:val="00E16653"/>
    <w:rsid w:val="00E237E3"/>
    <w:rsid w:val="00E240E6"/>
    <w:rsid w:val="00E35550"/>
    <w:rsid w:val="00E40500"/>
    <w:rsid w:val="00E42F62"/>
    <w:rsid w:val="00E703F5"/>
    <w:rsid w:val="00E7068E"/>
    <w:rsid w:val="00E75381"/>
    <w:rsid w:val="00E87516"/>
    <w:rsid w:val="00EA1D02"/>
    <w:rsid w:val="00EA3249"/>
    <w:rsid w:val="00EB46D7"/>
    <w:rsid w:val="00EB685C"/>
    <w:rsid w:val="00EB76B3"/>
    <w:rsid w:val="00EC0EF3"/>
    <w:rsid w:val="00EC10B1"/>
    <w:rsid w:val="00EC6BA5"/>
    <w:rsid w:val="00EF2A0C"/>
    <w:rsid w:val="00EF3A01"/>
    <w:rsid w:val="00F0257F"/>
    <w:rsid w:val="00F02BD3"/>
    <w:rsid w:val="00F03453"/>
    <w:rsid w:val="00F0474A"/>
    <w:rsid w:val="00F06403"/>
    <w:rsid w:val="00F07A78"/>
    <w:rsid w:val="00F100C0"/>
    <w:rsid w:val="00F1686B"/>
    <w:rsid w:val="00F22151"/>
    <w:rsid w:val="00F2731C"/>
    <w:rsid w:val="00F358DE"/>
    <w:rsid w:val="00F3598E"/>
    <w:rsid w:val="00F4215F"/>
    <w:rsid w:val="00F50E2D"/>
    <w:rsid w:val="00F5158B"/>
    <w:rsid w:val="00F5533D"/>
    <w:rsid w:val="00F563FA"/>
    <w:rsid w:val="00F645E5"/>
    <w:rsid w:val="00F64EE7"/>
    <w:rsid w:val="00F6586B"/>
    <w:rsid w:val="00F71AF3"/>
    <w:rsid w:val="00F72C3C"/>
    <w:rsid w:val="00F80C6C"/>
    <w:rsid w:val="00F8594A"/>
    <w:rsid w:val="00F87151"/>
    <w:rsid w:val="00F87DD6"/>
    <w:rsid w:val="00F9151A"/>
    <w:rsid w:val="00FA4CF2"/>
    <w:rsid w:val="00FB370A"/>
    <w:rsid w:val="00FB61CA"/>
    <w:rsid w:val="00FC520D"/>
    <w:rsid w:val="00FF0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C9B0FF2"/>
  <w15:chartTrackingRefBased/>
  <w15:docId w15:val="{2F53BE09-D82F-4D18-A3FD-9A0C2708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921"/>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 w:hAnsi="Arial"/>
      <w:b/>
      <w:bCs/>
      <w:sz w:val="28"/>
      <w:szCs w:val="28"/>
      <w:lang w:val="en-US"/>
    </w:rPr>
  </w:style>
  <w:style w:type="paragraph" w:styleId="Heading2">
    <w:name w:val="heading 2"/>
    <w:basedOn w:val="Normal"/>
    <w:next w:val="BodyText2"/>
    <w:qFormat/>
    <w:pPr>
      <w:spacing w:before="240"/>
      <w:outlineLvl w:val="1"/>
    </w:pPr>
    <w:rPr>
      <w:rFonts w:ascii="Arial" w:hAnsi="Arial"/>
      <w:sz w:val="22"/>
      <w:szCs w:val="20"/>
    </w:rPr>
  </w:style>
  <w:style w:type="paragraph" w:styleId="Heading3">
    <w:name w:val="heading 3"/>
    <w:aliases w:val="h3,Titre 31,H3,h3 sub heading,(a),d,h3 sub heading Char,Heading 3 Char,H3 Char,h3 Char,h3 sub heading Char Char,d Char,(a) Char,d Char Char,Head 3,3m,H31,(Alt+3),C Sub-Sub/Italic,Head 31,Head 32,C Sub-Sub/Italic1,3,Sub2Para,sub-sub-para,H32"/>
    <w:basedOn w:val="Normal"/>
    <w:qFormat/>
    <w:pPr>
      <w:spacing w:before="240"/>
      <w:outlineLvl w:val="2"/>
    </w:pPr>
    <w:rPr>
      <w:rFonts w:ascii="Arial" w:hAnsi="Arial"/>
      <w:sz w:val="22"/>
      <w:szCs w:val="20"/>
    </w:rPr>
  </w:style>
  <w:style w:type="paragraph" w:styleId="Heading4">
    <w:name w:val="heading 4"/>
    <w:basedOn w:val="Normal"/>
    <w:qFormat/>
    <w:pPr>
      <w:spacing w:before="240"/>
      <w:outlineLvl w:val="3"/>
    </w:pPr>
    <w:rPr>
      <w:rFonts w:ascii="Arial" w:hAnsi="Arial"/>
      <w:sz w:val="22"/>
      <w:szCs w:val="20"/>
    </w:rPr>
  </w:style>
  <w:style w:type="paragraph" w:styleId="Heading5">
    <w:name w:val="heading 5"/>
    <w:basedOn w:val="Normal"/>
    <w:qFormat/>
    <w:pPr>
      <w:spacing w:before="240"/>
      <w:outlineLvl w:val="4"/>
    </w:pPr>
    <w:rPr>
      <w:rFonts w:ascii="Arial" w:hAnsi="Arial"/>
      <w:sz w:val="22"/>
      <w:szCs w:val="20"/>
    </w:rPr>
  </w:style>
  <w:style w:type="paragraph" w:styleId="Heading6">
    <w:name w:val="heading 6"/>
    <w:basedOn w:val="Normal"/>
    <w:qFormat/>
    <w:pPr>
      <w:spacing w:before="240"/>
      <w:outlineLvl w:val="5"/>
    </w:pPr>
    <w:rPr>
      <w:rFonts w:ascii="Arial" w:hAnsi="Arial"/>
      <w:sz w:val="22"/>
      <w:szCs w:val="20"/>
    </w:rPr>
  </w:style>
  <w:style w:type="paragraph" w:styleId="Heading7">
    <w:name w:val="heading 7"/>
    <w:basedOn w:val="Normal"/>
    <w:next w:val="Normal"/>
    <w:qFormat/>
    <w:pPr>
      <w:keepNext/>
      <w:tabs>
        <w:tab w:val="left" w:pos="-720"/>
      </w:tabs>
      <w:spacing w:before="120"/>
      <w:outlineLvl w:val="6"/>
    </w:pPr>
    <w:rPr>
      <w:rFonts w:ascii="Arial" w:hAnsi="Arial"/>
      <w:b/>
      <w:bCs/>
      <w:sz w:val="22"/>
      <w:szCs w:val="22"/>
      <w:lang w:val="en-US"/>
    </w:rPr>
  </w:style>
  <w:style w:type="paragraph" w:styleId="Heading8">
    <w:name w:val="heading 8"/>
    <w:basedOn w:val="Normal"/>
    <w:next w:val="Normal"/>
    <w:qFormat/>
    <w:pPr>
      <w:keepNext/>
      <w:jc w:val="center"/>
      <w:outlineLvl w:val="7"/>
    </w:pPr>
    <w:rPr>
      <w:rFonts w:ascii="Arial" w:hAnsi="Arial"/>
      <w:b/>
      <w:bCs/>
      <w:sz w:val="28"/>
      <w:szCs w:val="28"/>
      <w:lang w:val="en-US"/>
    </w:rPr>
  </w:style>
  <w:style w:type="paragraph" w:styleId="Heading9">
    <w:name w:val="heading 9"/>
    <w:basedOn w:val="Normal"/>
    <w:next w:val="Normal"/>
    <w:qFormat/>
    <w:pPr>
      <w:keepNext/>
      <w:numPr>
        <w:numId w:val="2"/>
      </w:numPr>
      <w:autoSpaceDE w:val="0"/>
      <w:autoSpaceDN w:val="0"/>
      <w:adjustRightInd w:val="0"/>
      <w:outlineLvl w:val="8"/>
    </w:pPr>
    <w:rPr>
      <w:rFonts w:ascii="Arial" w:hAnsi="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Arial" w:hAnsi="Arial"/>
      <w:b/>
      <w:bCs/>
      <w:sz w:val="36"/>
      <w:szCs w:val="36"/>
      <w:lang w:val="en-US"/>
    </w:rPr>
  </w:style>
  <w:style w:type="paragraph" w:styleId="Subtitle">
    <w:name w:val="Subtitle"/>
    <w:basedOn w:val="Normal"/>
    <w:qFormat/>
    <w:pPr>
      <w:autoSpaceDE w:val="0"/>
      <w:autoSpaceDN w:val="0"/>
      <w:adjustRightInd w:val="0"/>
      <w:jc w:val="center"/>
    </w:pPr>
    <w:rPr>
      <w:rFonts w:ascii="Arial" w:hAnsi="Arial"/>
      <w:b/>
      <w:bCs/>
      <w:sz w:val="32"/>
      <w:szCs w:val="32"/>
      <w:lang w:val="en-US"/>
    </w:rPr>
  </w:style>
  <w:style w:type="paragraph" w:styleId="BodyText2">
    <w:name w:val="Body Text 2"/>
    <w:basedOn w:val="Normal"/>
    <w:pPr>
      <w:spacing w:after="120" w:line="480" w:lineRule="auto"/>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autoSpaceDE w:val="0"/>
      <w:autoSpaceDN w:val="0"/>
      <w:adjustRightInd w:val="0"/>
    </w:pPr>
    <w:rPr>
      <w:rFonts w:ascii="Arial" w:hAnsi="Arial"/>
      <w:sz w:val="22"/>
      <w:szCs w:val="22"/>
      <w:lang w:val="en-US"/>
    </w:rPr>
  </w:style>
  <w:style w:type="character" w:styleId="PageNumber">
    <w:name w:val="page number"/>
    <w:basedOn w:val="DefaultParagraphFont"/>
  </w:style>
  <w:style w:type="paragraph" w:customStyle="1" w:styleId="Indent1">
    <w:name w:val="Indent 1"/>
    <w:basedOn w:val="Heading1"/>
    <w:pPr>
      <w:keepNext w:val="0"/>
      <w:widowControl w:val="0"/>
      <w:autoSpaceDE/>
      <w:autoSpaceDN/>
      <w:adjustRightInd/>
      <w:spacing w:after="240"/>
      <w:ind w:left="851"/>
      <w:jc w:val="both"/>
    </w:pPr>
    <w:rPr>
      <w:b w:val="0"/>
      <w:bCs w:val="0"/>
      <w:snapToGrid w:val="0"/>
      <w:kern w:val="28"/>
      <w:sz w:val="22"/>
      <w:szCs w:val="20"/>
      <w:lang w:val="en-AU" w:eastAsia="en-AU"/>
    </w:rPr>
  </w:style>
  <w:style w:type="paragraph" w:styleId="BodyTextIndent">
    <w:name w:val="Body Text Indent"/>
    <w:basedOn w:val="Normal"/>
    <w:rsid w:val="00CB4855"/>
    <w:pPr>
      <w:ind w:left="360"/>
    </w:pPr>
  </w:style>
  <w:style w:type="character" w:styleId="CommentReference">
    <w:name w:val="annotation reference"/>
    <w:semiHidden/>
    <w:rsid w:val="00CB4855"/>
    <w:rPr>
      <w:sz w:val="16"/>
      <w:szCs w:val="16"/>
    </w:rPr>
  </w:style>
  <w:style w:type="paragraph" w:styleId="CommentText">
    <w:name w:val="annotation text"/>
    <w:basedOn w:val="Normal"/>
    <w:semiHidden/>
    <w:rsid w:val="00CB4855"/>
    <w:rPr>
      <w:sz w:val="20"/>
      <w:szCs w:val="20"/>
    </w:rPr>
  </w:style>
  <w:style w:type="paragraph" w:styleId="CommentSubject">
    <w:name w:val="annotation subject"/>
    <w:basedOn w:val="CommentText"/>
    <w:next w:val="CommentText"/>
    <w:semiHidden/>
    <w:rsid w:val="00CB4855"/>
    <w:rPr>
      <w:b/>
      <w:bCs/>
    </w:rPr>
  </w:style>
  <w:style w:type="paragraph" w:styleId="BalloonText">
    <w:name w:val="Balloon Text"/>
    <w:basedOn w:val="Normal"/>
    <w:semiHidden/>
    <w:rsid w:val="00CB4855"/>
    <w:rPr>
      <w:rFonts w:ascii="Tahoma" w:hAnsi="Tahoma" w:cs="Tahoma"/>
      <w:sz w:val="16"/>
      <w:szCs w:val="16"/>
    </w:rPr>
  </w:style>
  <w:style w:type="character" w:styleId="Emphasis">
    <w:name w:val="Emphasis"/>
    <w:qFormat/>
    <w:rsid w:val="00D86FE7"/>
    <w:rPr>
      <w:i/>
      <w:iCs/>
    </w:rPr>
  </w:style>
  <w:style w:type="paragraph" w:styleId="NormalWeb">
    <w:name w:val="Normal (Web)"/>
    <w:basedOn w:val="Normal"/>
    <w:rsid w:val="00D86FE7"/>
    <w:pPr>
      <w:spacing w:before="100" w:beforeAutospacing="1" w:after="100" w:afterAutospacing="1"/>
    </w:pPr>
    <w:rPr>
      <w:rFonts w:ascii="Arial Unicode MS" w:eastAsia="Arial Unicode MS" w:hAnsi="Arial Unicode MS" w:cs="Arial Unicode MS"/>
    </w:rPr>
  </w:style>
  <w:style w:type="character" w:customStyle="1" w:styleId="FooterChar">
    <w:name w:val="Footer Char"/>
    <w:link w:val="Footer"/>
    <w:rsid w:val="00E1392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59681">
      <w:bodyDiv w:val="1"/>
      <w:marLeft w:val="0"/>
      <w:marRight w:val="0"/>
      <w:marTop w:val="0"/>
      <w:marBottom w:val="0"/>
      <w:divBdr>
        <w:top w:val="none" w:sz="0" w:space="0" w:color="auto"/>
        <w:left w:val="none" w:sz="0" w:space="0" w:color="auto"/>
        <w:bottom w:val="none" w:sz="0" w:space="0" w:color="auto"/>
        <w:right w:val="none" w:sz="0" w:space="0" w:color="auto"/>
      </w:divBdr>
    </w:div>
    <w:div w:id="138779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875648F87B447AB1C4C83DE224C19" ma:contentTypeVersion="2" ma:contentTypeDescription="Create a new document." ma:contentTypeScope="" ma:versionID="ecb31d4aa084ded96d0b2f94cff28715">
  <xsd:schema xmlns:xsd="http://www.w3.org/2001/XMLSchema" xmlns:xs="http://www.w3.org/2001/XMLSchema" xmlns:p="http://schemas.microsoft.com/office/2006/metadata/properties" xmlns:ns1="http://schemas.microsoft.com/sharepoint/v3" xmlns:ns2="af635e36-a2f4-4b4b-8abc-dd71625a6880" targetNamespace="http://schemas.microsoft.com/office/2006/metadata/properties" ma:root="true" ma:fieldsID="4f4a8b75b22e3c08c5453b9e6fa1554f" ns1:_="" ns2:_="">
    <xsd:import namespace="http://schemas.microsoft.com/sharepoint/v3"/>
    <xsd:import namespace="af635e36-a2f4-4b4b-8abc-dd71625a688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25AF8E-03BD-4143-B5C2-242A97C0B4D9}">
  <ds:schemaRefs>
    <ds:schemaRef ds:uri="http://schemas.microsoft.com/sharepoint/v3/contenttype/forms"/>
  </ds:schemaRefs>
</ds:datastoreItem>
</file>

<file path=customXml/itemProps2.xml><?xml version="1.0" encoding="utf-8"?>
<ds:datastoreItem xmlns:ds="http://schemas.openxmlformats.org/officeDocument/2006/customXml" ds:itemID="{19008312-F74C-40EB-AAC7-4AC85E696BF6}"/>
</file>

<file path=customXml/itemProps3.xml><?xml version="1.0" encoding="utf-8"?>
<ds:datastoreItem xmlns:ds="http://schemas.openxmlformats.org/officeDocument/2006/customXml" ds:itemID="{888C2795-078E-454C-8FF0-B03EECFC846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WA Research Funding Agreement</vt:lpstr>
    </vt:vector>
  </TitlesOfParts>
  <Company>Department of Health WA</Company>
  <LinksUpToDate>false</LinksUpToDate>
  <CharactersWithSpaces>14825</CharactersWithSpaces>
  <SharedDoc>false</SharedDoc>
  <HLinks>
    <vt:vector size="6" baseType="variant">
      <vt:variant>
        <vt:i4>1376351</vt:i4>
      </vt:variant>
      <vt:variant>
        <vt:i4>-1</vt:i4>
      </vt:variant>
      <vt:variant>
        <vt:i4>2057</vt:i4>
      </vt:variant>
      <vt:variant>
        <vt:i4>1</vt:i4>
      </vt:variant>
      <vt:variant>
        <vt:lpwstr>http://www.commonbadge.dpc.wa.gov.au/images/thumb_colour_notext.jpg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Research Funding Agreement</dc:title>
  <dc:subject/>
  <dc:creator>Legal &amp; Legislative Services</dc:creator>
  <cp:keywords/>
  <dc:description>3 December 2012</dc:description>
  <cp:lastModifiedBy>Shave, Ryan</cp:lastModifiedBy>
  <cp:revision>38</cp:revision>
  <cp:lastPrinted>2013-12-06T01:43:00Z</cp:lastPrinted>
  <dcterms:created xsi:type="dcterms:W3CDTF">2020-02-13T04:06:00Z</dcterms:created>
  <dcterms:modified xsi:type="dcterms:W3CDTF">2021-11-09T03:37:00Z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0x010100C52875648F87B447AB1C4C83DE224C19</vt:lpwstr>
  </property>
</Properties>
</file>